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B8" w:rsidRDefault="00474618">
      <w:pPr>
        <w:spacing w:after="0"/>
        <w:ind w:right="452"/>
        <w:jc w:val="right"/>
        <w:rPr>
          <w:rFonts w:ascii="Times New Roman" w:eastAsia="Times New Roman" w:hAnsi="Times New Roman" w:cs="Times New Roman"/>
          <w:color w:val="auto"/>
        </w:rPr>
      </w:pPr>
      <w:r w:rsidRPr="00EA38B8">
        <w:rPr>
          <w:rFonts w:ascii="Times New Roman" w:eastAsia="Times New Roman" w:hAnsi="Times New Roman" w:cs="Times New Roman"/>
          <w:color w:val="auto"/>
        </w:rPr>
        <w:t xml:space="preserve">Приложение </w:t>
      </w:r>
      <w:r w:rsidR="00EA38B8">
        <w:rPr>
          <w:rFonts w:ascii="Times New Roman" w:eastAsia="Times New Roman" w:hAnsi="Times New Roman" w:cs="Times New Roman"/>
          <w:color w:val="auto"/>
        </w:rPr>
        <w:t>2</w:t>
      </w:r>
    </w:p>
    <w:p w:rsidR="00D00002" w:rsidRPr="00EA38B8" w:rsidRDefault="00474618">
      <w:pPr>
        <w:spacing w:after="0"/>
        <w:ind w:right="452"/>
        <w:jc w:val="right"/>
        <w:rPr>
          <w:color w:val="auto"/>
        </w:rPr>
      </w:pPr>
      <w:r w:rsidRPr="00EA38B8">
        <w:rPr>
          <w:rFonts w:ascii="Times New Roman" w:eastAsia="Times New Roman" w:hAnsi="Times New Roman" w:cs="Times New Roman"/>
          <w:color w:val="auto"/>
        </w:rPr>
        <w:t xml:space="preserve"> к приказу №</w:t>
      </w:r>
      <w:r w:rsidR="00ED7BAE">
        <w:rPr>
          <w:rFonts w:ascii="Times New Roman" w:eastAsia="Times New Roman" w:hAnsi="Times New Roman" w:cs="Times New Roman"/>
          <w:color w:val="auto"/>
        </w:rPr>
        <w:t xml:space="preserve"> 55/02</w:t>
      </w:r>
      <w:r w:rsidR="00EA38B8">
        <w:rPr>
          <w:rFonts w:ascii="Times New Roman" w:eastAsia="Times New Roman" w:hAnsi="Times New Roman" w:cs="Times New Roman"/>
          <w:color w:val="auto"/>
        </w:rPr>
        <w:t xml:space="preserve">    </w:t>
      </w:r>
      <w:r w:rsidRPr="00EA38B8">
        <w:rPr>
          <w:rFonts w:ascii="Times New Roman" w:eastAsia="Times New Roman" w:hAnsi="Times New Roman" w:cs="Times New Roman"/>
          <w:color w:val="auto"/>
        </w:rPr>
        <w:t xml:space="preserve"> от</w:t>
      </w:r>
      <w:r w:rsidR="00ED7BAE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ED7BAE">
        <w:rPr>
          <w:rFonts w:ascii="Times New Roman" w:eastAsia="Times New Roman" w:hAnsi="Times New Roman" w:cs="Times New Roman"/>
          <w:color w:val="auto"/>
        </w:rPr>
        <w:t>26.08.2021</w:t>
      </w:r>
      <w:r w:rsidRPr="00EA38B8">
        <w:rPr>
          <w:rFonts w:ascii="Times New Roman" w:eastAsia="Times New Roman" w:hAnsi="Times New Roman" w:cs="Times New Roman"/>
          <w:color w:val="auto"/>
        </w:rPr>
        <w:t xml:space="preserve"> г. </w:t>
      </w:r>
    </w:p>
    <w:p w:rsidR="00D00002" w:rsidRDefault="00474618">
      <w:pPr>
        <w:spacing w:after="21"/>
        <w:ind w:right="39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00002" w:rsidRDefault="00474618">
      <w:pPr>
        <w:spacing w:after="0"/>
        <w:ind w:right="4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(«Дорожная карта») </w:t>
      </w:r>
    </w:p>
    <w:p w:rsidR="00D00002" w:rsidRDefault="00474618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0070" w:type="dxa"/>
        <w:tblInd w:w="-283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57"/>
        <w:gridCol w:w="3499"/>
        <w:gridCol w:w="2333"/>
        <w:gridCol w:w="1990"/>
        <w:gridCol w:w="1691"/>
      </w:tblGrid>
      <w:tr w:rsidR="00D00002" w:rsidTr="00474618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12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D00002" w:rsidRDefault="0047461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 п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2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</w:tr>
      <w:tr w:rsidR="00D00002" w:rsidTr="00474618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44" w:right="-5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3" w:line="277" w:lineRule="auto"/>
              <w:ind w:left="139"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помещений для размещения Центра образования естественно – научной и технологической </w:t>
            </w:r>
          </w:p>
          <w:p w:rsidR="00D00002" w:rsidRDefault="00474618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направленностей «Точка роста»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Помещения согласованы с УО </w:t>
            </w:r>
          </w:p>
          <w:p w:rsidR="00D00002" w:rsidRDefault="00474618" w:rsidP="00474618">
            <w:pPr>
              <w:spacing w:after="19"/>
              <w:ind w:right="14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и МП Ухоловский муниципальный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509" w:hanging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июнь, 2021 г. </w:t>
            </w:r>
          </w:p>
        </w:tc>
      </w:tr>
      <w:tr w:rsidR="00D00002" w:rsidTr="00474618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39" w:right="7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Положения о деятельности Центра и должностных инструкций руководителя и педагогов Центра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17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директора </w:t>
            </w:r>
          </w:p>
          <w:p w:rsidR="00D00002" w:rsidRDefault="00474618" w:rsidP="00ED7BAE">
            <w:pPr>
              <w:spacing w:after="18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="00ED7BAE">
              <w:rPr>
                <w:rFonts w:ascii="Times New Roman" w:eastAsia="Times New Roman" w:hAnsi="Times New Roman" w:cs="Times New Roman"/>
                <w:sz w:val="24"/>
              </w:rPr>
              <w:t>Коноплинская средняя школа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 w:rsidP="0047461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2021 г. </w:t>
            </w:r>
          </w:p>
          <w:p w:rsidR="00D00002" w:rsidRDefault="00474618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0002" w:rsidTr="00474618">
        <w:trPr>
          <w:trHeight w:val="2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19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</w:t>
            </w:r>
          </w:p>
          <w:p w:rsidR="00D00002" w:rsidRDefault="00474618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первоочередных действий по созданию и функционированию Центра, медиаплана, Плана учебно-воспитательных, внеурочных и социокультурных мероприятий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18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 директора </w:t>
            </w:r>
          </w:p>
          <w:p w:rsidR="00474618" w:rsidRDefault="00ED7BAE" w:rsidP="00474618">
            <w:pPr>
              <w:spacing w:after="23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Коноплинская средняя</w:t>
            </w:r>
            <w:r w:rsidR="00474618">
              <w:rPr>
                <w:rFonts w:ascii="Times New Roman" w:eastAsia="Times New Roman" w:hAnsi="Times New Roman" w:cs="Times New Roman"/>
                <w:sz w:val="24"/>
              </w:rPr>
              <w:t xml:space="preserve"> школа</w:t>
            </w:r>
          </w:p>
          <w:p w:rsidR="00D00002" w:rsidRDefault="00474618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46"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Август, 2021г. </w:t>
            </w:r>
          </w:p>
        </w:tc>
      </w:tr>
      <w:tr w:rsidR="00D00002" w:rsidTr="00474618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документации к аукционным процедурам и обеспечение заключения договоров на поставку оборудования с победителями конкурсных процедур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 w:rsidP="00474618">
            <w:r>
              <w:rPr>
                <w:rFonts w:ascii="Times New Roman" w:eastAsia="Times New Roman" w:hAnsi="Times New Roman" w:cs="Times New Roman"/>
                <w:sz w:val="24"/>
              </w:rPr>
              <w:t xml:space="preserve">    Директор школы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Июнь, 2021 г </w:t>
            </w:r>
          </w:p>
        </w:tc>
      </w:tr>
      <w:tr w:rsidR="00D00002" w:rsidTr="00474618">
        <w:trPr>
          <w:trHeight w:val="13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25" w:right="8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договора с единственным поставщиком по закупке оборудования для центра «Точка роста»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 w:rsidP="00474618">
            <w:r>
              <w:rPr>
                <w:rFonts w:ascii="Times New Roman" w:eastAsia="Times New Roman" w:hAnsi="Times New Roman" w:cs="Times New Roman"/>
                <w:sz w:val="24"/>
              </w:rPr>
              <w:t xml:space="preserve">  Директор школы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Июнь, 2021г. </w:t>
            </w:r>
          </w:p>
        </w:tc>
      </w:tr>
      <w:tr w:rsidR="00D00002" w:rsidTr="00474618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39" w:right="3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вопроса организации и функционировании Центра на педагогическом Совете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№1 от 30.08.2021 г.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Август, 2021 г. </w:t>
            </w:r>
          </w:p>
        </w:tc>
      </w:tr>
      <w:tr w:rsidR="00D00002" w:rsidTr="00474618">
        <w:trPr>
          <w:trHeight w:val="2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26" w:line="258" w:lineRule="auto"/>
              <w:ind w:left="139" w:right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повышению квалификации (профмастерства) сотрудников Центра, обучение новым технологиям преподавания предметной области </w:t>
            </w:r>
          </w:p>
          <w:p w:rsidR="00D00002" w:rsidRDefault="00474618">
            <w:pPr>
              <w:ind w:left="139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«Химия», «Биология», «Физика»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Свидетельства о повышении квалификации;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ED7BAE">
            <w:pPr>
              <w:ind w:left="33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Мартынова Е.П.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509" w:hanging="2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– июнь 2021 г. </w:t>
            </w:r>
          </w:p>
        </w:tc>
      </w:tr>
      <w:tr w:rsidR="00D00002" w:rsidTr="00474618">
        <w:trPr>
          <w:trHeight w:val="22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39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основных и дополнительных общеобразовательных программ, реализуемых в соответствии с целями и задачами Центров, в соответствии с примерными методическими комплексами.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20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директора </w:t>
            </w:r>
          </w:p>
          <w:p w:rsidR="00D00002" w:rsidRDefault="00D00002">
            <w:pPr>
              <w:ind w:left="149"/>
              <w:jc w:val="both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AE" w:rsidRDefault="00ED7BA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Агафонова Л.А.</w:t>
            </w:r>
          </w:p>
          <w:p w:rsidR="00ED7BAE" w:rsidRDefault="00ED7BA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Самошкина Е.Н.</w:t>
            </w:r>
          </w:p>
          <w:p w:rsidR="00D00002" w:rsidRDefault="00ED7BA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Ляпина М.В.</w:t>
            </w:r>
            <w:r w:rsidR="00474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01.09.2021г. </w:t>
            </w:r>
          </w:p>
        </w:tc>
      </w:tr>
      <w:tr w:rsidR="00D00002" w:rsidTr="00474618">
        <w:trPr>
          <w:trHeight w:val="38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line="277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приема детей, обучающихся по программам Центра: </w:t>
            </w:r>
          </w:p>
          <w:p w:rsidR="00D00002" w:rsidRDefault="00474618" w:rsidP="00474618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обучающихся и их родителей (законных представителей) с образовательными </w:t>
            </w:r>
          </w:p>
          <w:p w:rsidR="00D00002" w:rsidRDefault="00474618">
            <w:pPr>
              <w:spacing w:after="23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программами, реализуемыми </w:t>
            </w:r>
          </w:p>
          <w:p w:rsidR="00D00002" w:rsidRDefault="00474618">
            <w:pPr>
              <w:spacing w:after="18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Центром; </w:t>
            </w:r>
          </w:p>
          <w:p w:rsidR="00D00002" w:rsidRDefault="00474618">
            <w:pPr>
              <w:numPr>
                <w:ilvl w:val="0"/>
                <w:numId w:val="1"/>
              </w:num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зачисление обучающихся по образовательным программам </w:t>
            </w:r>
          </w:p>
          <w:p w:rsidR="00D00002" w:rsidRDefault="00474618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after="19"/>
              <w:ind w:right="1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сайт </w:t>
            </w:r>
          </w:p>
          <w:p w:rsidR="00D00002" w:rsidRDefault="00474618">
            <w:pPr>
              <w:spacing w:after="23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директора </w:t>
            </w:r>
          </w:p>
          <w:p w:rsidR="00D00002" w:rsidRDefault="00D00002">
            <w:pPr>
              <w:ind w:left="149"/>
              <w:jc w:val="both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AE" w:rsidRDefault="00474618" w:rsidP="00ED7BA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ED7B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D7BAE">
              <w:rPr>
                <w:rFonts w:ascii="Times New Roman" w:eastAsia="Times New Roman" w:hAnsi="Times New Roman" w:cs="Times New Roman"/>
                <w:sz w:val="24"/>
              </w:rPr>
              <w:t>Агафонова Л.А.</w:t>
            </w:r>
          </w:p>
          <w:p w:rsidR="00ED7BAE" w:rsidRDefault="00ED7BAE" w:rsidP="00ED7BA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Самошкина Е.Н.</w:t>
            </w:r>
          </w:p>
          <w:p w:rsidR="00D00002" w:rsidRDefault="00ED7BAE" w:rsidP="00ED7BA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Ляпина М.В.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ED7BA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r w:rsidR="00474618">
              <w:rPr>
                <w:rFonts w:ascii="Times New Roman" w:eastAsia="Times New Roman" w:hAnsi="Times New Roman" w:cs="Times New Roman"/>
                <w:sz w:val="24"/>
              </w:rPr>
              <w:t xml:space="preserve">  2021г. </w:t>
            </w:r>
          </w:p>
        </w:tc>
      </w:tr>
      <w:tr w:rsidR="00D00002" w:rsidTr="00474618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выполнения медиаплана информационного сопровождения создания и функционирования Центра.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ED7BA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Мартынова Е.П.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</w:tr>
      <w:tr w:rsidR="00D00002" w:rsidTr="00474618">
        <w:trPr>
          <w:trHeight w:val="7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Центра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1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сайт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456" w:hanging="1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533" w:hanging="2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сентября 2021 г. </w:t>
            </w:r>
          </w:p>
        </w:tc>
      </w:tr>
      <w:tr w:rsidR="00D00002" w:rsidTr="00474618">
        <w:trPr>
          <w:trHeight w:val="2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line="278" w:lineRule="auto"/>
              <w:ind w:left="139" w:right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сопровождение создания и функционирования Центра: </w:t>
            </w:r>
          </w:p>
          <w:p w:rsidR="00D00002" w:rsidRDefault="00474618">
            <w:pPr>
              <w:numPr>
                <w:ilvl w:val="0"/>
                <w:numId w:val="2"/>
              </w:num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обучение </w:t>
            </w:r>
          </w:p>
          <w:p w:rsidR="00D00002" w:rsidRDefault="00474618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ремонтных работ помещений в соответствии с фирменным стилем «Точка роста» </w:t>
            </w:r>
          </w:p>
          <w:p w:rsidR="00D00002" w:rsidRDefault="00474618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</w:t>
            </w:r>
          </w:p>
          <w:p w:rsidR="00D00002" w:rsidRDefault="00474618">
            <w:pPr>
              <w:spacing w:after="15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школы, страничка </w:t>
            </w:r>
          </w:p>
          <w:p w:rsidR="00D00002" w:rsidRDefault="00474618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ВК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  <w:p w:rsidR="00D00002" w:rsidRDefault="00474618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сайт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</w:tr>
      <w:tr w:rsidR="00D00002" w:rsidTr="00474618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ведение раздела сайта школы с обязательным соблюдением фирменного стиля «Точка роста»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D00002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02" w:rsidRDefault="0047461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</w:tr>
      <w:tr w:rsidR="00474618" w:rsidTr="00474618">
        <w:trPr>
          <w:trHeight w:val="13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ind w:left="139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проведения опроса общественного мнения о работе Центра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анкетирования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декабрь 2021г. </w:t>
            </w:r>
          </w:p>
        </w:tc>
      </w:tr>
      <w:tr w:rsidR="00474618" w:rsidTr="00474618">
        <w:trPr>
          <w:trHeight w:val="1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ind w:left="60"/>
              <w:jc w:val="center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ind w:left="139" w:right="72"/>
              <w:jc w:val="both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ind w:left="6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8" w:rsidRDefault="00474618" w:rsidP="00474618">
            <w:pPr>
              <w:ind w:left="139" w:right="72"/>
              <w:jc w:val="both"/>
            </w:pPr>
          </w:p>
        </w:tc>
      </w:tr>
    </w:tbl>
    <w:p w:rsidR="00D00002" w:rsidRDefault="00474618" w:rsidP="00192025">
      <w:pPr>
        <w:spacing w:after="0"/>
      </w:pPr>
      <w:r>
        <w:rPr>
          <w:rFonts w:ascii="Trebuchet MS" w:eastAsia="Trebuchet MS" w:hAnsi="Trebuchet MS" w:cs="Trebuchet MS"/>
          <w:sz w:val="11"/>
        </w:rPr>
        <w:t xml:space="preserve"> </w:t>
      </w:r>
    </w:p>
    <w:sectPr w:rsidR="00D00002">
      <w:pgSz w:w="11909" w:h="16838"/>
      <w:pgMar w:top="1138" w:right="391" w:bottom="1272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DD" w:rsidRDefault="006A29DD" w:rsidP="00EA38B8">
      <w:pPr>
        <w:spacing w:after="0" w:line="240" w:lineRule="auto"/>
      </w:pPr>
      <w:r>
        <w:separator/>
      </w:r>
    </w:p>
  </w:endnote>
  <w:endnote w:type="continuationSeparator" w:id="0">
    <w:p w:rsidR="006A29DD" w:rsidRDefault="006A29DD" w:rsidP="00EA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DD" w:rsidRDefault="006A29DD" w:rsidP="00EA38B8">
      <w:pPr>
        <w:spacing w:after="0" w:line="240" w:lineRule="auto"/>
      </w:pPr>
      <w:r>
        <w:separator/>
      </w:r>
    </w:p>
  </w:footnote>
  <w:footnote w:type="continuationSeparator" w:id="0">
    <w:p w:rsidR="006A29DD" w:rsidRDefault="006A29DD" w:rsidP="00EA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1278E"/>
    <w:multiLevelType w:val="hybridMultilevel"/>
    <w:tmpl w:val="61C66004"/>
    <w:lvl w:ilvl="0" w:tplc="0756BC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694E4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6650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CB1CA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29EF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0AB5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0AF42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A5F76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00ECA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36FF7"/>
    <w:multiLevelType w:val="hybridMultilevel"/>
    <w:tmpl w:val="6804DAA8"/>
    <w:lvl w:ilvl="0" w:tplc="E7E83F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05874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22452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891DE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C192C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0B2D2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A976A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06616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2CE8C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02"/>
    <w:rsid w:val="00192025"/>
    <w:rsid w:val="00474618"/>
    <w:rsid w:val="006A29DD"/>
    <w:rsid w:val="00D00002"/>
    <w:rsid w:val="00D46BAF"/>
    <w:rsid w:val="00EA38B8"/>
    <w:rsid w:val="00E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7AD9D-0AC4-4F6B-83A1-A6B94E97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8B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A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8B8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D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B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Ученик 1</cp:lastModifiedBy>
  <cp:revision>9</cp:revision>
  <cp:lastPrinted>2023-10-17T08:38:00Z</cp:lastPrinted>
  <dcterms:created xsi:type="dcterms:W3CDTF">2022-08-28T16:07:00Z</dcterms:created>
  <dcterms:modified xsi:type="dcterms:W3CDTF">2023-10-17T08:39:00Z</dcterms:modified>
</cp:coreProperties>
</file>