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87FE1" w14:textId="429B1961" w:rsidR="00320177" w:rsidRDefault="003D78C1" w:rsidP="00B82290">
      <w:pPr>
        <w:pStyle w:val="ae"/>
        <w:ind w:left="-142" w:right="-144"/>
        <w:jc w:val="center"/>
        <w:rPr>
          <w:rFonts w:ascii="Cambria" w:hAnsi="Cambria" w:cs="Microsoft Sans Serif"/>
          <w:sz w:val="36"/>
          <w:szCs w:val="36"/>
        </w:rPr>
      </w:pPr>
      <w:r w:rsidRPr="003D78C1">
        <w:rPr>
          <w:rFonts w:ascii="Cambria" w:hAnsi="Cambria" w:cs="Microsoft Sans Serif"/>
          <w:sz w:val="36"/>
          <w:szCs w:val="36"/>
        </w:rPr>
        <w:object w:dxaOrig="8940" w:dyaOrig="12631" w14:anchorId="5E74D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pt;height:631.9pt" o:ole="">
            <v:imagedata r:id="rId5" o:title=""/>
          </v:shape>
          <o:OLEObject Type="Embed" ProgID="AcroExch.Document.11" ShapeID="_x0000_i1025" DrawAspect="Content" ObjectID="_1725088849" r:id="rId6"/>
        </w:object>
      </w:r>
    </w:p>
    <w:p w14:paraId="53297CCC" w14:textId="77777777" w:rsidR="003D78C1" w:rsidRDefault="003D78C1" w:rsidP="00B82290">
      <w:pPr>
        <w:pStyle w:val="ae"/>
        <w:ind w:left="-142" w:right="-144"/>
        <w:jc w:val="center"/>
        <w:rPr>
          <w:rFonts w:ascii="Cambria" w:hAnsi="Cambria" w:cs="Microsoft Sans Serif"/>
          <w:sz w:val="36"/>
          <w:szCs w:val="36"/>
        </w:rPr>
      </w:pPr>
    </w:p>
    <w:p w14:paraId="79A580C9" w14:textId="77777777" w:rsidR="003D78C1" w:rsidRDefault="003D78C1" w:rsidP="00B82290">
      <w:pPr>
        <w:pStyle w:val="ae"/>
        <w:ind w:left="-142" w:right="-144"/>
        <w:jc w:val="center"/>
        <w:rPr>
          <w:rFonts w:ascii="Cambria" w:hAnsi="Cambria" w:cs="Microsoft Sans Serif"/>
          <w:sz w:val="36"/>
          <w:szCs w:val="36"/>
        </w:rPr>
      </w:pPr>
    </w:p>
    <w:p w14:paraId="5D4AA7B0" w14:textId="77777777" w:rsidR="003D78C1" w:rsidRDefault="003D78C1" w:rsidP="00B82290">
      <w:pPr>
        <w:pStyle w:val="ae"/>
        <w:ind w:left="-142" w:right="-144"/>
        <w:jc w:val="center"/>
        <w:rPr>
          <w:rFonts w:ascii="Cambria" w:hAnsi="Cambria" w:cs="Microsoft Sans Serif"/>
          <w:sz w:val="36"/>
          <w:szCs w:val="36"/>
        </w:rPr>
      </w:pPr>
    </w:p>
    <w:p w14:paraId="140FF0C5" w14:textId="77777777" w:rsidR="003D78C1" w:rsidRDefault="003D78C1" w:rsidP="00B82290">
      <w:pPr>
        <w:pStyle w:val="ae"/>
        <w:ind w:left="-142" w:right="-144"/>
        <w:jc w:val="center"/>
        <w:rPr>
          <w:rFonts w:ascii="Cambria" w:hAnsi="Cambria" w:cs="Microsoft Sans Serif"/>
          <w:sz w:val="36"/>
          <w:szCs w:val="36"/>
        </w:rPr>
      </w:pPr>
    </w:p>
    <w:p w14:paraId="42946346" w14:textId="77777777" w:rsidR="003D78C1" w:rsidRDefault="003D78C1" w:rsidP="00B82290">
      <w:pPr>
        <w:pStyle w:val="ae"/>
        <w:ind w:left="-142" w:right="-144"/>
        <w:jc w:val="center"/>
        <w:rPr>
          <w:rFonts w:ascii="Cambria" w:hAnsi="Cambria" w:cs="Microsoft Sans Serif"/>
          <w:sz w:val="36"/>
          <w:szCs w:val="36"/>
        </w:rPr>
      </w:pPr>
    </w:p>
    <w:p w14:paraId="51B146A0" w14:textId="77777777" w:rsidR="003D78C1" w:rsidRPr="009A77D3" w:rsidRDefault="003D78C1" w:rsidP="00B82290">
      <w:pPr>
        <w:pStyle w:val="ae"/>
        <w:ind w:left="-142" w:right="-144"/>
        <w:jc w:val="center"/>
        <w:rPr>
          <w:rFonts w:ascii="Cambria" w:hAnsi="Cambria" w:cs="Microsoft Sans Serif"/>
          <w:sz w:val="36"/>
          <w:szCs w:val="36"/>
        </w:rPr>
      </w:pPr>
      <w:bookmarkStart w:id="0" w:name="_GoBack"/>
      <w:bookmarkEnd w:id="0"/>
    </w:p>
    <w:p w14:paraId="3E6EB541" w14:textId="77777777" w:rsidR="00457179" w:rsidRPr="00F2387A" w:rsidRDefault="008F23D2" w:rsidP="0045717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457179" w:rsidRPr="00F2387A">
        <w:rPr>
          <w:rFonts w:ascii="Times New Roman" w:hAnsi="Times New Roman"/>
          <w:b/>
          <w:bCs/>
          <w:sz w:val="24"/>
          <w:szCs w:val="24"/>
        </w:rPr>
        <w:t>ояснительная записка</w:t>
      </w:r>
    </w:p>
    <w:p w14:paraId="382C4246" w14:textId="77777777"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>
        <w:rPr>
          <w:rFonts w:ascii="Times New Roman" w:hAnsi="Times New Roman"/>
          <w:sz w:val="24"/>
          <w:szCs w:val="24"/>
        </w:rPr>
        <w:t>геометрии</w:t>
      </w:r>
      <w:r w:rsidRPr="00854772">
        <w:rPr>
          <w:rFonts w:ascii="Times New Roman" w:hAnsi="Times New Roman"/>
          <w:sz w:val="24"/>
          <w:szCs w:val="24"/>
        </w:rPr>
        <w:t xml:space="preserve">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14:paraId="14F75219" w14:textId="77777777"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Программа разработана на основе следующих нормативных документов и методических материалов: </w:t>
      </w:r>
    </w:p>
    <w:p w14:paraId="6F153450" w14:textId="77777777" w:rsidR="00440062" w:rsidRPr="00854772" w:rsidRDefault="00440062" w:rsidP="00440062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закон об образовании в Российской Федерации № 273-ФЗ от 29.12.2012; </w:t>
      </w:r>
    </w:p>
    <w:p w14:paraId="1B84D9D9" w14:textId="77777777"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14:paraId="52A62C2D" w14:textId="77777777" w:rsidR="00D1434B" w:rsidRPr="00DD530C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D530C">
        <w:rPr>
          <w:rFonts w:ascii="Times New Roman" w:hAnsi="Times New Roman"/>
          <w:sz w:val="24"/>
          <w:szCs w:val="24"/>
        </w:rPr>
        <w:t>Программы общеобразовательных учреждений. Геометрия 7-9 классы. Составитель: Бурмист</w:t>
      </w:r>
      <w:r>
        <w:rPr>
          <w:rFonts w:ascii="Times New Roman" w:hAnsi="Times New Roman"/>
          <w:sz w:val="24"/>
          <w:szCs w:val="24"/>
        </w:rPr>
        <w:t>рова Т.А., М.: Просвещение, 201</w:t>
      </w:r>
      <w:r w:rsidR="00911C78">
        <w:rPr>
          <w:rFonts w:ascii="Times New Roman" w:hAnsi="Times New Roman"/>
          <w:sz w:val="24"/>
          <w:szCs w:val="24"/>
        </w:rPr>
        <w:t>7</w:t>
      </w:r>
      <w:r w:rsidRPr="00DD530C">
        <w:rPr>
          <w:rFonts w:ascii="Times New Roman" w:hAnsi="Times New Roman"/>
          <w:sz w:val="24"/>
          <w:szCs w:val="24"/>
        </w:rPr>
        <w:t xml:space="preserve"> г.</w:t>
      </w:r>
    </w:p>
    <w:p w14:paraId="4BF9AC17" w14:textId="77777777" w:rsidR="00D1434B" w:rsidRPr="0058368C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8368C">
        <w:rPr>
          <w:rFonts w:ascii="Times New Roman" w:hAnsi="Times New Roman"/>
          <w:sz w:val="24"/>
          <w:szCs w:val="24"/>
        </w:rPr>
        <w:t xml:space="preserve">Программа соответствует учебнику Геометрия 7 – 9. Учебник для общеобразовательных учреждений. / Л.С. Атанасян, В.Ф. Бутузов, С.Б. </w:t>
      </w:r>
      <w:proofErr w:type="gramStart"/>
      <w:r w:rsidRPr="0058368C">
        <w:rPr>
          <w:rFonts w:ascii="Times New Roman" w:hAnsi="Times New Roman"/>
          <w:sz w:val="24"/>
          <w:szCs w:val="24"/>
        </w:rPr>
        <w:t xml:space="preserve">Кадомцев,  </w:t>
      </w:r>
      <w:proofErr w:type="spellStart"/>
      <w:r w:rsidRPr="0058368C">
        <w:rPr>
          <w:rFonts w:ascii="Times New Roman" w:hAnsi="Times New Roman"/>
          <w:sz w:val="24"/>
          <w:szCs w:val="24"/>
        </w:rPr>
        <w:t>Э.Г.Позняк</w:t>
      </w:r>
      <w:proofErr w:type="spellEnd"/>
      <w:proofErr w:type="gramEnd"/>
      <w:r w:rsidRPr="0058368C">
        <w:rPr>
          <w:rFonts w:ascii="Times New Roman" w:hAnsi="Times New Roman"/>
          <w:sz w:val="24"/>
          <w:szCs w:val="24"/>
        </w:rPr>
        <w:t>, И.И</w:t>
      </w:r>
      <w:r>
        <w:rPr>
          <w:rFonts w:ascii="Times New Roman" w:hAnsi="Times New Roman"/>
          <w:sz w:val="24"/>
          <w:szCs w:val="24"/>
        </w:rPr>
        <w:t>. Юдина. / М.: Просвещение, 201</w:t>
      </w:r>
      <w:r w:rsidR="00440062">
        <w:rPr>
          <w:rFonts w:ascii="Times New Roman" w:hAnsi="Times New Roman"/>
          <w:sz w:val="24"/>
          <w:szCs w:val="24"/>
        </w:rPr>
        <w:t>9</w:t>
      </w:r>
      <w:r w:rsidRPr="0058368C">
        <w:rPr>
          <w:rFonts w:ascii="Times New Roman" w:hAnsi="Times New Roman"/>
          <w:sz w:val="24"/>
          <w:szCs w:val="24"/>
        </w:rPr>
        <w:t xml:space="preserve">.  </w:t>
      </w:r>
    </w:p>
    <w:p w14:paraId="444BBDDB" w14:textId="77777777" w:rsidR="00BA15AC" w:rsidRDefault="00BA15AC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8BF49AF" w14:textId="77777777" w:rsidR="00D1434B" w:rsidRPr="00C6526B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Данная рабочая программа полностью отражает базовый уровень подготовки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26B">
        <w:rPr>
          <w:rFonts w:ascii="Times New Roman" w:hAnsi="Times New Roman"/>
          <w:sz w:val="24"/>
          <w:szCs w:val="24"/>
        </w:rPr>
        <w:t xml:space="preserve">по разделам программы. </w:t>
      </w:r>
      <w:r>
        <w:rPr>
          <w:rFonts w:ascii="Times New Roman" w:hAnsi="Times New Roman"/>
          <w:sz w:val="24"/>
          <w:szCs w:val="24"/>
        </w:rPr>
        <w:t>В процессе обучения учащиеся</w:t>
      </w:r>
      <w:r w:rsidRPr="00C6526B">
        <w:rPr>
          <w:rFonts w:ascii="Times New Roman" w:hAnsi="Times New Roman"/>
          <w:sz w:val="24"/>
          <w:szCs w:val="24"/>
        </w:rPr>
        <w:t xml:space="preserve"> овладева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умениями </w:t>
      </w:r>
      <w:proofErr w:type="spellStart"/>
      <w:r w:rsidRPr="00C6526B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C6526B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26B">
        <w:rPr>
          <w:rFonts w:ascii="Times New Roman" w:hAnsi="Times New Roman"/>
          <w:sz w:val="24"/>
          <w:szCs w:val="24"/>
        </w:rPr>
        <w:t>приобрет</w:t>
      </w:r>
      <w:r w:rsidR="00F238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опыт:</w:t>
      </w:r>
    </w:p>
    <w:p w14:paraId="4D7A9138" w14:textId="77777777"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34B">
        <w:rPr>
          <w:rFonts w:ascii="Times New Roman" w:hAnsi="Times New Roman"/>
          <w:sz w:val="24"/>
          <w:szCs w:val="24"/>
        </w:rPr>
        <w:t>и конструирования новых алгоритмов;</w:t>
      </w:r>
    </w:p>
    <w:p w14:paraId="7221F898" w14:textId="77777777"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14:paraId="1C4AC499" w14:textId="77777777"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14:paraId="7B64F247" w14:textId="77777777"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14:paraId="6AAF7FAF" w14:textId="77777777" w:rsid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14:paraId="69C23A02" w14:textId="77777777"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14:paraId="5B384BF8" w14:textId="77777777"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14:paraId="19C762DB" w14:textId="77777777"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</w:t>
      </w:r>
      <w:r w:rsidRPr="00D1434B">
        <w:rPr>
          <w:rFonts w:ascii="Times New Roman" w:hAnsi="Times New Roman"/>
          <w:sz w:val="24"/>
          <w:szCs w:val="24"/>
        </w:rPr>
        <w:t>обоснования;</w:t>
      </w:r>
    </w:p>
    <w:p w14:paraId="11282568" w14:textId="77777777" w:rsidR="00D1434B" w:rsidRPr="00F2387A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</w:t>
      </w:r>
      <w:r w:rsidR="00F2387A">
        <w:rPr>
          <w:rFonts w:ascii="Times New Roman" w:hAnsi="Times New Roman"/>
          <w:sz w:val="24"/>
          <w:szCs w:val="24"/>
        </w:rPr>
        <w:t xml:space="preserve"> </w:t>
      </w:r>
      <w:r w:rsidRPr="00F2387A">
        <w:rPr>
          <w:rFonts w:ascii="Times New Roman" w:hAnsi="Times New Roman"/>
          <w:sz w:val="24"/>
          <w:szCs w:val="24"/>
        </w:rPr>
        <w:t>разнообразных информационных источников, включая учебную и справочную литературу, современные информационные технологии.</w:t>
      </w:r>
    </w:p>
    <w:p w14:paraId="4C2FC2F3" w14:textId="77777777"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5F56B8A5" w14:textId="77777777"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1CF68003" w14:textId="77777777" w:rsidR="00440062" w:rsidRDefault="00440062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3799C669" w14:textId="77777777" w:rsidR="00440062" w:rsidRDefault="00440062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215D8363" w14:textId="77777777" w:rsidR="00440062" w:rsidRDefault="00440062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1B862D42" w14:textId="77777777" w:rsidR="00320177" w:rsidRDefault="00320177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0582EA9D" w14:textId="77777777" w:rsidR="00320177" w:rsidRDefault="00320177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0A6F2DE7" w14:textId="77777777" w:rsidR="00440062" w:rsidRDefault="00440062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6640B87A" w14:textId="77777777" w:rsidR="00B82290" w:rsidRDefault="00B82290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5BF21E0C" w14:textId="77777777" w:rsidR="00B82290" w:rsidRDefault="00B82290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7277AA9E" w14:textId="77777777" w:rsidR="00440062" w:rsidRDefault="00440062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73D95DB1" w14:textId="77777777" w:rsidR="00BA15AC" w:rsidRDefault="00D1434B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526B">
        <w:rPr>
          <w:rFonts w:ascii="Times New Roman" w:hAnsi="Times New Roman"/>
          <w:b/>
          <w:sz w:val="24"/>
          <w:szCs w:val="24"/>
        </w:rPr>
        <w:lastRenderedPageBreak/>
        <w:t>Цели и задачи обучения</w:t>
      </w:r>
    </w:p>
    <w:p w14:paraId="74EC3786" w14:textId="77777777" w:rsidR="00BA15AC" w:rsidRDefault="00BA15AC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1B02FF" w14:textId="77777777" w:rsidR="00D1434B" w:rsidRDefault="00D1434B" w:rsidP="00BA15AC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14:paraId="184EB918" w14:textId="77777777" w:rsidR="00BA15AC" w:rsidRPr="00BA15AC" w:rsidRDefault="00BA15AC" w:rsidP="00BA15AC">
      <w:pPr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1F1F9A00" w14:textId="77777777"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14:paraId="1A63A208" w14:textId="77777777"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14:paraId="7B4BD0F0" w14:textId="77777777" w:rsidR="00D1434B" w:rsidRPr="00600644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14:paraId="269B84B2" w14:textId="77777777" w:rsidR="00BA15AC" w:rsidRDefault="00BA15AC" w:rsidP="00BA15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3E5DBB" w14:textId="77777777" w:rsidR="00457179" w:rsidRPr="0001710C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1710C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14:paraId="6E9EAA32" w14:textId="77777777" w:rsidR="0001710C" w:rsidRPr="00460A2B" w:rsidRDefault="0001710C" w:rsidP="00BA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42325" w14:textId="77777777"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14:paraId="4BF51A55" w14:textId="77777777"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14:paraId="15000B32" w14:textId="77777777"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3DBA2840" w14:textId="77777777"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29A6E3BC" w14:textId="77777777"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14:paraId="027B7DE4" w14:textId="77777777"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14:paraId="56993818" w14:textId="77777777"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метапредметном направлении:</w:t>
      </w:r>
    </w:p>
    <w:p w14:paraId="4F09C743" w14:textId="77777777"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rPr>
          <w:rFonts w:ascii="Times New Roman" w:hAnsi="Times New Roman" w:cs="Times New Roman"/>
          <w:sz w:val="24"/>
          <w:szCs w:val="24"/>
        </w:rPr>
        <w:t>цивилизации</w:t>
      </w:r>
      <w:r w:rsidRPr="00460A2B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14:paraId="452E3E50" w14:textId="77777777"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1A196F43" w14:textId="77777777"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5CCE1BE7" w14:textId="77777777"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14:paraId="6A116075" w14:textId="77777777"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37AE45CA" w14:textId="77777777"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33B835B1" w14:textId="77777777" w:rsidR="00F2387A" w:rsidRDefault="00F2387A" w:rsidP="00BA1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F0A2F0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A7B0A5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309385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98063E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3469D0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CC42FA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258AC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808EE3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F64A1F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864ED1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8A9F23" w14:textId="77777777" w:rsidR="00320177" w:rsidRDefault="00320177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07DB41" w14:textId="77777777" w:rsidR="00320177" w:rsidRDefault="00320177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7328C7" w14:textId="77777777" w:rsidR="00911C78" w:rsidRDefault="00911C78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F01DCD" w14:textId="77777777" w:rsidR="00457179" w:rsidRPr="007C1E9E" w:rsidRDefault="00457179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E9E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учебного предмета</w:t>
      </w:r>
    </w:p>
    <w:p w14:paraId="24B43491" w14:textId="77777777" w:rsidR="0001710C" w:rsidRDefault="0001710C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0515227" w14:textId="77777777"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70C78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60A2B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14:paraId="3AC973D7" w14:textId="77777777"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14:paraId="5D6DD87E" w14:textId="77777777"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5A174E5C" w14:textId="77777777"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4B26118A" w14:textId="77777777"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0E7BA71D" w14:textId="77777777"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38C6BE0E" w14:textId="77777777"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14:paraId="3B75F39B" w14:textId="77777777" w:rsidR="00457179" w:rsidRPr="00F2387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0F56F4" w14:textId="77777777" w:rsidR="00457179" w:rsidRPr="00460A2B" w:rsidRDefault="00457179" w:rsidP="004400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87A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14:paraId="628799B8" w14:textId="77777777" w:rsidR="00457179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="00F2387A">
        <w:rPr>
          <w:rFonts w:ascii="Times New Roman" w:hAnsi="Times New Roman"/>
          <w:sz w:val="24"/>
          <w:szCs w:val="24"/>
        </w:rPr>
        <w:t xml:space="preserve"> </w:t>
      </w:r>
      <w:r w:rsidRPr="00460A2B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color w:val="000000"/>
          <w:sz w:val="24"/>
          <w:szCs w:val="24"/>
        </w:rPr>
        <w:t>68</w:t>
      </w:r>
      <w:r w:rsidR="00BA15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BA15AC">
        <w:rPr>
          <w:rFonts w:ascii="Times New Roman" w:hAnsi="Times New Roman"/>
          <w:b/>
          <w:color w:val="000000"/>
          <w:sz w:val="24"/>
          <w:szCs w:val="24"/>
        </w:rPr>
        <w:t>часов  (</w:t>
      </w:r>
      <w:proofErr w:type="gramEnd"/>
      <w:r w:rsidR="00BA15AC">
        <w:rPr>
          <w:rFonts w:ascii="Times New Roman" w:hAnsi="Times New Roman"/>
          <w:b/>
          <w:color w:val="000000"/>
          <w:sz w:val="24"/>
          <w:szCs w:val="24"/>
        </w:rPr>
        <w:t>2часа в неделю)</w:t>
      </w:r>
      <w:r w:rsidR="00BA15AC">
        <w:rPr>
          <w:rFonts w:ascii="Times New Roman" w:hAnsi="Times New Roman"/>
          <w:color w:val="000000"/>
          <w:sz w:val="24"/>
          <w:szCs w:val="24"/>
        </w:rPr>
        <w:t>.</w:t>
      </w:r>
    </w:p>
    <w:p w14:paraId="072101D6" w14:textId="77777777" w:rsidR="00440062" w:rsidRPr="00440062" w:rsidRDefault="00440062" w:rsidP="00440062">
      <w:pPr>
        <w:pStyle w:val="ae"/>
        <w:jc w:val="center"/>
        <w:rPr>
          <w:rFonts w:ascii="Times New Roman" w:hAnsi="Times New Roman"/>
          <w:b/>
          <w:sz w:val="24"/>
        </w:rPr>
      </w:pPr>
      <w:r w:rsidRPr="00440062">
        <w:rPr>
          <w:rFonts w:ascii="Times New Roman" w:hAnsi="Times New Roman"/>
          <w:b/>
          <w:sz w:val="24"/>
        </w:rPr>
        <w:t>Формы организации учебной деятельности</w:t>
      </w:r>
    </w:p>
    <w:p w14:paraId="185027FD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 xml:space="preserve">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</w:t>
      </w:r>
    </w:p>
    <w:p w14:paraId="561AE60E" w14:textId="77777777" w:rsidR="00440062" w:rsidRPr="00440062" w:rsidRDefault="00440062" w:rsidP="00440062">
      <w:pPr>
        <w:pStyle w:val="ae"/>
        <w:rPr>
          <w:rFonts w:ascii="Times New Roman" w:hAnsi="Times New Roman"/>
          <w:snapToGrid w:val="0"/>
          <w:sz w:val="24"/>
          <w:szCs w:val="28"/>
        </w:rPr>
      </w:pPr>
    </w:p>
    <w:p w14:paraId="60F89C6C" w14:textId="77777777" w:rsidR="00440062" w:rsidRPr="00440062" w:rsidRDefault="00440062" w:rsidP="00440062">
      <w:pPr>
        <w:pStyle w:val="ae"/>
        <w:rPr>
          <w:rFonts w:ascii="Times New Roman" w:hAnsi="Times New Roman"/>
          <w:b/>
          <w:sz w:val="24"/>
        </w:rPr>
      </w:pPr>
      <w:r w:rsidRPr="00440062">
        <w:rPr>
          <w:rFonts w:ascii="Times New Roman" w:hAnsi="Times New Roman"/>
          <w:snapToGrid w:val="0"/>
          <w:sz w:val="24"/>
          <w:szCs w:val="28"/>
        </w:rPr>
        <w:t xml:space="preserve">   </w:t>
      </w:r>
      <w:r w:rsidRPr="00440062">
        <w:rPr>
          <w:rFonts w:ascii="Times New Roman" w:hAnsi="Times New Roman"/>
          <w:b/>
          <w:snapToGrid w:val="0"/>
          <w:sz w:val="24"/>
          <w:szCs w:val="28"/>
        </w:rPr>
        <w:t>Виды организации учебного процесса:</w:t>
      </w:r>
    </w:p>
    <w:p w14:paraId="3C95C64F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>индивидуальные,</w:t>
      </w:r>
    </w:p>
    <w:p w14:paraId="58E58DD4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 xml:space="preserve"> групповые, </w:t>
      </w:r>
    </w:p>
    <w:p w14:paraId="797EE2A4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>фронтальные,</w:t>
      </w:r>
    </w:p>
    <w:p w14:paraId="13C9AB9C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>классные и внеклассные.</w:t>
      </w:r>
      <w:r w:rsidRPr="00440062">
        <w:rPr>
          <w:rFonts w:ascii="Times New Roman" w:hAnsi="Times New Roman"/>
          <w:sz w:val="36"/>
          <w:szCs w:val="28"/>
        </w:rPr>
        <w:t xml:space="preserve"> </w:t>
      </w:r>
    </w:p>
    <w:p w14:paraId="3AC9473B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Pr="00440062">
        <w:rPr>
          <w:rFonts w:ascii="Times New Roman" w:hAnsi="Times New Roman"/>
          <w:sz w:val="24"/>
          <w:szCs w:val="28"/>
        </w:rPr>
        <w:t>Повторение на уроках проводится в следующих видах и формах:</w:t>
      </w:r>
      <w:r w:rsidRPr="00440062">
        <w:rPr>
          <w:rFonts w:ascii="Times New Roman" w:hAnsi="Times New Roman"/>
          <w:sz w:val="24"/>
        </w:rPr>
        <w:t xml:space="preserve"> </w:t>
      </w:r>
    </w:p>
    <w:p w14:paraId="56BE67D1" w14:textId="77777777" w:rsidR="00440062" w:rsidRPr="00440062" w:rsidRDefault="00440062" w:rsidP="00440062">
      <w:pPr>
        <w:pStyle w:val="ae"/>
        <w:rPr>
          <w:rFonts w:ascii="Times New Roman" w:hAnsi="Times New Roman"/>
          <w:sz w:val="4"/>
        </w:rPr>
      </w:pPr>
    </w:p>
    <w:p w14:paraId="61A19E68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>повторение и контроль теоретического материала;</w:t>
      </w:r>
    </w:p>
    <w:p w14:paraId="1046E1B0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 xml:space="preserve">разбор </w:t>
      </w:r>
      <w:proofErr w:type="gramStart"/>
      <w:r w:rsidRPr="00440062">
        <w:rPr>
          <w:rFonts w:ascii="Times New Roman" w:hAnsi="Times New Roman"/>
          <w:sz w:val="24"/>
        </w:rPr>
        <w:t>и  анализ</w:t>
      </w:r>
      <w:proofErr w:type="gramEnd"/>
      <w:r w:rsidRPr="00440062">
        <w:rPr>
          <w:rFonts w:ascii="Times New Roman" w:hAnsi="Times New Roman"/>
          <w:sz w:val="24"/>
        </w:rPr>
        <w:t xml:space="preserve"> домашнего задания;</w:t>
      </w:r>
    </w:p>
    <w:p w14:paraId="0A4CD19E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>устный счет;</w:t>
      </w:r>
    </w:p>
    <w:p w14:paraId="4012421C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>математический диктант;</w:t>
      </w:r>
    </w:p>
    <w:p w14:paraId="177F105B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>самостоятельная работа.</w:t>
      </w:r>
    </w:p>
    <w:p w14:paraId="00A320EB" w14:textId="77777777" w:rsidR="00440062" w:rsidRPr="00BA15AC" w:rsidRDefault="00440062" w:rsidP="00440062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644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14:paraId="0D329125" w14:textId="77777777" w:rsidR="00440062" w:rsidRPr="00440062" w:rsidRDefault="00440062" w:rsidP="00440062">
      <w:pPr>
        <w:pStyle w:val="ae"/>
        <w:rPr>
          <w:rFonts w:ascii="Times New Roman" w:hAnsi="Times New Roman"/>
          <w:sz w:val="24"/>
        </w:rPr>
      </w:pPr>
      <w:r w:rsidRPr="00440062">
        <w:rPr>
          <w:rFonts w:ascii="Times New Roman" w:hAnsi="Times New Roman"/>
          <w:sz w:val="24"/>
        </w:rPr>
        <w:t xml:space="preserve">Особое внимание уделяется повторению при проведении самостоятельных и контрольных работ. </w:t>
      </w:r>
    </w:p>
    <w:p w14:paraId="67F6EDA4" w14:textId="77777777" w:rsidR="00320177" w:rsidRDefault="00320177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7079093" w14:textId="77777777" w:rsidR="00320177" w:rsidRDefault="00320177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842070E" w14:textId="77777777" w:rsidR="00457179" w:rsidRPr="00320177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20177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Планируемые результаты освоения учебного предмета</w:t>
      </w:r>
    </w:p>
    <w:p w14:paraId="28159202" w14:textId="77777777"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14:paraId="5E8F1C1C" w14:textId="77777777" w:rsidR="00457179" w:rsidRPr="0001710C" w:rsidRDefault="0001710C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3363FA8" w14:textId="77777777"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4334CF92" w14:textId="77777777"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5C0BEF13" w14:textId="77777777"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50DFA057" w14:textId="77777777"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2E170DC9" w14:textId="77777777"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4578AC3D" w14:textId="77777777"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4174804B" w14:textId="77777777"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2D6A98CF" w14:textId="77777777" w:rsidR="00457179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>
        <w:rPr>
          <w:rFonts w:ascii="Times New Roman" w:hAnsi="Times New Roman"/>
          <w:sz w:val="24"/>
          <w:szCs w:val="24"/>
          <w:lang w:eastAsia="ru-RU"/>
        </w:rPr>
        <w:t>.</w:t>
      </w:r>
    </w:p>
    <w:p w14:paraId="6D7515B0" w14:textId="77777777"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CDEEA2" w14:textId="77777777" w:rsidR="00457179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Метапредметные:</w:t>
      </w:r>
    </w:p>
    <w:p w14:paraId="5A4893B1" w14:textId="77777777" w:rsidR="0001710C" w:rsidRP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D56DB26" w14:textId="77777777"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01710C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14:paraId="7821FF38" w14:textId="77777777"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01710C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4B48ECF2" w14:textId="77777777"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47B6E571" w14:textId="77777777" w:rsidR="0001710C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4E8CFE9C" w14:textId="77777777"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14:paraId="1210895B" w14:textId="77777777" w:rsidR="00540A4C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722401" w14:textId="77777777"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01710C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78DBF9D3" w14:textId="77777777"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A0C0E16" w14:textId="77777777" w:rsidR="00320177" w:rsidRDefault="00320177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B853457" w14:textId="77777777" w:rsidR="00B852A0" w:rsidRDefault="00B852A0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035B8FC" w14:textId="77777777"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Регулятивные:</w:t>
      </w:r>
    </w:p>
    <w:p w14:paraId="18066B0C" w14:textId="77777777"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14:paraId="49457A7C" w14:textId="77777777"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01710C">
        <w:rPr>
          <w:rFonts w:ascii="Times New Roman" w:hAnsi="Times New Roman"/>
          <w:sz w:val="24"/>
          <w:szCs w:val="24"/>
          <w:lang w:eastAsia="ru-RU"/>
        </w:rPr>
        <w:t>;</w:t>
      </w:r>
    </w:p>
    <w:p w14:paraId="0978B9B2" w14:textId="77777777"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14:paraId="7778A28D" w14:textId="77777777"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14:paraId="6A00E099" w14:textId="77777777"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14:paraId="3EB544A5" w14:textId="77777777" w:rsidR="00457179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14:paraId="4B173978" w14:textId="77777777"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 xml:space="preserve">Средством формирования регулятивных действий служат технология </w:t>
      </w:r>
      <w:proofErr w:type="gramStart"/>
      <w:r w:rsidRPr="0001710C">
        <w:rPr>
          <w:rFonts w:ascii="Times New Roman" w:hAnsi="Times New Roman"/>
          <w:sz w:val="24"/>
          <w:szCs w:val="24"/>
          <w:lang w:eastAsia="ru-RU"/>
        </w:rPr>
        <w:t>проблемного  диалога</w:t>
      </w:r>
      <w:proofErr w:type="gramEnd"/>
      <w:r w:rsidRPr="0001710C">
        <w:rPr>
          <w:rFonts w:ascii="Times New Roman" w:hAnsi="Times New Roman"/>
          <w:sz w:val="24"/>
          <w:szCs w:val="24"/>
          <w:lang w:eastAsia="ru-RU"/>
        </w:rPr>
        <w:t xml:space="preserve"> на этапе изучения нового материала и технология оценивания образовательных достижений (учебных успехов).</w:t>
      </w:r>
    </w:p>
    <w:p w14:paraId="55048E07" w14:textId="77777777"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C98FCA" w14:textId="77777777"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119E0BC8" w14:textId="77777777"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01710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14:paraId="7736B17F" w14:textId="77777777"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01710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14:paraId="08445E09" w14:textId="77777777"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01710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sz w:val="24"/>
          <w:szCs w:val="24"/>
          <w:lang w:eastAsia="ru-RU"/>
        </w:rPr>
        <w:t>ресурсах;</w:t>
      </w:r>
    </w:p>
    <w:p w14:paraId="41D82D5A" w14:textId="77777777"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14:paraId="1D50A45F" w14:textId="77777777" w:rsidR="00837EFB" w:rsidRPr="00837EFB" w:rsidRDefault="00457179" w:rsidP="00FF50B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837EFB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01710C">
        <w:rPr>
          <w:rFonts w:ascii="Times New Roman" w:hAnsi="Times New Roman"/>
          <w:sz w:val="24"/>
          <w:szCs w:val="24"/>
          <w:lang w:eastAsia="ru-RU"/>
        </w:rPr>
        <w:t> </w:t>
      </w:r>
    </w:p>
    <w:p w14:paraId="39BE9FB6" w14:textId="77777777" w:rsid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01E2BB" w14:textId="77777777"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14:paraId="20640311" w14:textId="77777777"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D66291" w14:textId="77777777"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14:paraId="369021C7" w14:textId="77777777"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14:paraId="526CA59C" w14:textId="77777777"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14:paraId="2D1A351A" w14:textId="77777777"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текст;</w:t>
      </w:r>
    </w:p>
    <w:p w14:paraId="617401B5" w14:textId="77777777"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14:paraId="3A725FBC" w14:textId="77777777"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01710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14:paraId="50CF871D" w14:textId="77777777" w:rsidR="00457179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14:paraId="447F38E1" w14:textId="77777777"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B5E54E" w14:textId="77777777"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14:paraId="602ACBCF" w14:textId="77777777"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D9A24F" w14:textId="77777777" w:rsidR="00457179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14:paraId="0C348FF0" w14:textId="77777777" w:rsidR="00A77C82" w:rsidRPr="0001710C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89"/>
        <w:gridCol w:w="2965"/>
      </w:tblGrid>
      <w:tr w:rsidR="00457179" w:rsidRPr="00F645A4" w14:paraId="1E7381EF" w14:textId="77777777" w:rsidTr="00A77C82">
        <w:tc>
          <w:tcPr>
            <w:tcW w:w="2093" w:type="dxa"/>
          </w:tcPr>
          <w:p w14:paraId="5782987E" w14:textId="77777777" w:rsidR="00457179" w:rsidRPr="00B140EC" w:rsidRDefault="00457179" w:rsidP="00B140EC">
            <w:pPr>
              <w:pStyle w:val="Default"/>
            </w:pPr>
            <w:r w:rsidRPr="00B140EC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14:paraId="4820FD5A" w14:textId="77777777"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14:paraId="34A44EE5" w14:textId="77777777"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F645A4" w14:paraId="196257C9" w14:textId="77777777" w:rsidTr="00A77C82">
        <w:trPr>
          <w:trHeight w:val="1826"/>
        </w:trPr>
        <w:tc>
          <w:tcPr>
            <w:tcW w:w="2093" w:type="dxa"/>
          </w:tcPr>
          <w:p w14:paraId="504C6007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Метод координат</w:t>
            </w:r>
          </w:p>
          <w:p w14:paraId="1D0CBAD8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14:paraId="0C68C331" w14:textId="77777777"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</w:t>
            </w:r>
            <w:r w:rsidR="009F164A">
              <w:rPr>
                <w:i/>
              </w:rPr>
              <w:t xml:space="preserve"> </w:t>
            </w:r>
            <w:proofErr w:type="gramStart"/>
            <w:r w:rsidRPr="00A77C82">
              <w:rPr>
                <w:i/>
              </w:rPr>
              <w:t>понятиями</w:t>
            </w:r>
            <w:r w:rsidR="009F164A">
              <w:rPr>
                <w:i/>
              </w:rPr>
              <w:t xml:space="preserve">: </w:t>
            </w:r>
            <w:r w:rsidRPr="00A77C82">
              <w:rPr>
                <w:i/>
              </w:rPr>
              <w:t xml:space="preserve"> координаты</w:t>
            </w:r>
            <w:proofErr w:type="gramEnd"/>
            <w:r w:rsidRPr="00A77C82">
              <w:rPr>
                <w:i/>
              </w:rPr>
              <w:t xml:space="preserve"> вектора, координаты суммы и разности векторов, произведения вектора на число</w:t>
            </w:r>
            <w:r w:rsidR="009F164A">
              <w:rPr>
                <w:i/>
              </w:rPr>
              <w:t>;</w:t>
            </w:r>
          </w:p>
          <w:p w14:paraId="2A14F6A9" w14:textId="77777777"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координаты вектора, координаты суммы </w:t>
            </w:r>
            <w:proofErr w:type="gramStart"/>
            <w:r w:rsidRPr="00A77C82">
              <w:rPr>
                <w:i/>
              </w:rPr>
              <w:t>и  разности</w:t>
            </w:r>
            <w:proofErr w:type="gramEnd"/>
            <w:r w:rsidRPr="00A77C82">
              <w:rPr>
                <w:i/>
              </w:rPr>
              <w:t xml:space="preserve"> векторов, координаты произведения вектора на число</w:t>
            </w:r>
            <w:r w:rsidR="009F164A">
              <w:rPr>
                <w:i/>
              </w:rPr>
              <w:t>;</w:t>
            </w:r>
          </w:p>
          <w:p w14:paraId="01476C4B" w14:textId="77777777"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proofErr w:type="gramStart"/>
            <w:r w:rsidRPr="00A77C82">
              <w:rPr>
                <w:i/>
              </w:rPr>
              <w:t>вычислять  угол</w:t>
            </w:r>
            <w:proofErr w:type="gramEnd"/>
            <w:r w:rsidRPr="00A77C82">
              <w:rPr>
                <w:i/>
              </w:rPr>
              <w:t xml:space="preserve"> между векторами, </w:t>
            </w:r>
          </w:p>
          <w:p w14:paraId="2C1223E2" w14:textId="77777777"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скалярное произведение </w:t>
            </w:r>
            <w:r w:rsidRPr="00A77C82">
              <w:rPr>
                <w:i/>
              </w:rPr>
              <w:lastRenderedPageBreak/>
              <w:t>векторов;</w:t>
            </w:r>
          </w:p>
          <w:p w14:paraId="4EF75624" w14:textId="77777777"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расстояние </w:t>
            </w:r>
            <w:proofErr w:type="gramStart"/>
            <w:r w:rsidRPr="00A77C82">
              <w:rPr>
                <w:i/>
              </w:rPr>
              <w:t>между  точками</w:t>
            </w:r>
            <w:proofErr w:type="gramEnd"/>
            <w:r w:rsidRPr="00A77C82">
              <w:rPr>
                <w:i/>
              </w:rPr>
              <w:t xml:space="preserve"> по известным координатам,</w:t>
            </w:r>
          </w:p>
          <w:p w14:paraId="01B07B89" w14:textId="77777777"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середины отрезка</w:t>
            </w:r>
            <w:r w:rsidR="009F164A">
              <w:rPr>
                <w:i/>
              </w:rPr>
              <w:t>;</w:t>
            </w:r>
          </w:p>
          <w:p w14:paraId="6A7FE778" w14:textId="77777777"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14:paraId="47DFE959" w14:textId="77777777" w:rsidR="00457179" w:rsidRPr="009F164A" w:rsidRDefault="00457179" w:rsidP="009F164A">
            <w:pPr>
              <w:pStyle w:val="Default"/>
              <w:numPr>
                <w:ilvl w:val="0"/>
                <w:numId w:val="27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14:paraId="7407C462" w14:textId="77777777"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овладеть координатным методом решения задач на вычисление и доказательство;</w:t>
            </w:r>
          </w:p>
          <w:p w14:paraId="6905E79F" w14:textId="77777777" w:rsidR="00457179" w:rsidRPr="009F164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  <w:r w:rsidRPr="009F164A">
              <w:rPr>
                <w:i/>
              </w:rPr>
              <w:t xml:space="preserve">взаимного </w:t>
            </w:r>
            <w:r w:rsidRPr="009F164A">
              <w:rPr>
                <w:i/>
              </w:rPr>
              <w:lastRenderedPageBreak/>
              <w:t>расположения окружностей и прямых;</w:t>
            </w:r>
          </w:p>
          <w:p w14:paraId="2293C110" w14:textId="77777777"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приобрести опыт выполнения проектов</w:t>
            </w:r>
          </w:p>
        </w:tc>
      </w:tr>
      <w:tr w:rsidR="00457179" w:rsidRPr="00F645A4" w14:paraId="15C5CCA3" w14:textId="77777777" w:rsidTr="00A77C82">
        <w:trPr>
          <w:trHeight w:val="1401"/>
        </w:trPr>
        <w:tc>
          <w:tcPr>
            <w:tcW w:w="2093" w:type="dxa"/>
          </w:tcPr>
          <w:p w14:paraId="6CCE6CBE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Соотношения между сторонами и углами треугольника.</w:t>
            </w:r>
            <w:r w:rsidR="009F164A">
              <w:rPr>
                <w:b/>
                <w:bCs/>
                <w:i/>
                <w:iCs/>
              </w:rPr>
              <w:t xml:space="preserve"> </w:t>
            </w:r>
            <w:r w:rsidRPr="00A77C82">
              <w:rPr>
                <w:b/>
                <w:bCs/>
                <w:i/>
                <w:iCs/>
              </w:rPr>
              <w:t>Скалярное</w:t>
            </w:r>
            <w:r w:rsidR="009F164A">
              <w:rPr>
                <w:b/>
                <w:bCs/>
                <w:i/>
                <w:iCs/>
              </w:rPr>
              <w:t xml:space="preserve"> произве</w:t>
            </w:r>
            <w:r w:rsidRPr="00A77C82">
              <w:rPr>
                <w:b/>
                <w:bCs/>
                <w:i/>
                <w:iCs/>
              </w:rPr>
              <w:t>дение векторов</w:t>
            </w:r>
          </w:p>
          <w:p w14:paraId="462EB41A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14:paraId="08C025B0" w14:textId="77777777"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14:paraId="4E72750D" w14:textId="77777777"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14:paraId="180162B2" w14:textId="77777777"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изображать угол между векторами, </w:t>
            </w:r>
            <w:proofErr w:type="gramStart"/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вычислять  скалярное</w:t>
            </w:r>
            <w:proofErr w:type="gramEnd"/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 произведение векторов,</w:t>
            </w:r>
          </w:p>
          <w:p w14:paraId="0833FA85" w14:textId="77777777"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14:paraId="4D1E681A" w14:textId="77777777"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14:paraId="228C9898" w14:textId="77777777"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06C6CF52" w14:textId="77777777"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</w:t>
            </w:r>
            <w:proofErr w:type="gramStart"/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произвольного  треугольника</w:t>
            </w:r>
            <w:proofErr w:type="gramEnd"/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40C36F0" w14:textId="77777777" w:rsidR="006B6D5D" w:rsidRPr="00C6732F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14:paraId="33A446DE" w14:textId="77777777" w:rsidR="00457179" w:rsidRPr="00A77C82" w:rsidRDefault="006B6D5D" w:rsidP="006B6D5D">
            <w:pPr>
              <w:pStyle w:val="a9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 xml:space="preserve">использовать векторы для решения </w:t>
            </w:r>
            <w:r>
              <w:rPr>
                <w:i/>
              </w:rPr>
              <w:t>задач на движение и действие сил</w:t>
            </w:r>
          </w:p>
        </w:tc>
        <w:tc>
          <w:tcPr>
            <w:tcW w:w="2965" w:type="dxa"/>
          </w:tcPr>
          <w:p w14:paraId="403F7689" w14:textId="77777777"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14:paraId="5DB32EF9" w14:textId="77777777"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равносоставленности</w:t>
            </w:r>
            <w:proofErr w:type="spellEnd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3E1DF20E" w14:textId="77777777"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14:paraId="1DDBD6A2" w14:textId="77777777"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 решении геометрических задач</w:t>
            </w:r>
          </w:p>
        </w:tc>
      </w:tr>
      <w:tr w:rsidR="00457179" w:rsidRPr="00F645A4" w14:paraId="1D55641E" w14:textId="77777777" w:rsidTr="00A77C82">
        <w:trPr>
          <w:trHeight w:val="70"/>
        </w:trPr>
        <w:tc>
          <w:tcPr>
            <w:tcW w:w="2093" w:type="dxa"/>
          </w:tcPr>
          <w:p w14:paraId="60483D23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Длина окружности и площадь круга</w:t>
            </w:r>
          </w:p>
          <w:p w14:paraId="4E5E6332" w14:textId="77777777"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14:paraId="16105C31" w14:textId="77777777"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</w:t>
            </w:r>
            <w:r w:rsidR="001C2E04">
              <w:rPr>
                <w:i/>
              </w:rPr>
              <w:t xml:space="preserve"> </w:t>
            </w:r>
            <w:r w:rsidRPr="00A77C82">
              <w:rPr>
                <w:i/>
              </w:rPr>
              <w:t>понятиями правильного многоугольника,</w:t>
            </w:r>
          </w:p>
          <w:p w14:paraId="0CAD9447" w14:textId="77777777"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proofErr w:type="gramStart"/>
            <w:r w:rsidRPr="00A77C82">
              <w:rPr>
                <w:i/>
              </w:rPr>
              <w:t>применять  формулу</w:t>
            </w:r>
            <w:proofErr w:type="gramEnd"/>
            <w:r w:rsidRPr="00A77C82">
              <w:rPr>
                <w:i/>
              </w:rPr>
              <w:t xml:space="preserve"> для вычисления угла правильного n-угольника. </w:t>
            </w:r>
          </w:p>
          <w:p w14:paraId="7A1E1E6A" w14:textId="77777777"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14:paraId="7081B24E" w14:textId="77777777"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proofErr w:type="gramStart"/>
            <w:r w:rsidRPr="00A77C82">
              <w:rPr>
                <w:i/>
              </w:rPr>
              <w:t>применять  формулы</w:t>
            </w:r>
            <w:proofErr w:type="gramEnd"/>
            <w:r w:rsidRPr="00A77C82">
              <w:rPr>
                <w:i/>
              </w:rPr>
              <w:t xml:space="preserve"> длины окружности, дуги окружности, площади  круга и кругового сектора. </w:t>
            </w:r>
          </w:p>
          <w:p w14:paraId="3AA24675" w14:textId="77777777"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14:paraId="7E75D489" w14:textId="77777777"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14:paraId="09678A67" w14:textId="77777777"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длину окружности и длину </w:t>
            </w:r>
            <w:r w:rsidRPr="00A77C82">
              <w:rPr>
                <w:i/>
              </w:rPr>
              <w:lastRenderedPageBreak/>
              <w:t>дуги окружности;</w:t>
            </w:r>
          </w:p>
          <w:p w14:paraId="643543FE" w14:textId="77777777"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14:paraId="6A7E586A" w14:textId="77777777" w:rsidR="00457179" w:rsidRPr="00A77C82" w:rsidRDefault="00457179" w:rsidP="006B6D5D">
            <w:pPr>
              <w:pStyle w:val="a9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14:paraId="0C12BEFD" w14:textId="77777777"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14:paraId="4635B9A4" w14:textId="77777777"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выводить формулу для вычисления угла правильного n-угольника и применять ее в процессе решения задач,</w:t>
            </w:r>
          </w:p>
          <w:p w14:paraId="161F983B" w14:textId="77777777"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проводить доказательства </w:t>
            </w:r>
            <w:proofErr w:type="gramStart"/>
            <w:r w:rsidRPr="00A77C82">
              <w:rPr>
                <w:i/>
              </w:rPr>
              <w:t>теорем  о</w:t>
            </w:r>
            <w:proofErr w:type="gramEnd"/>
            <w:r w:rsidRPr="00A77C82">
              <w:rPr>
                <w:i/>
              </w:rPr>
              <w:t xml:space="preserve">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14:paraId="551FC621" w14:textId="77777777" w:rsidR="00457179" w:rsidRPr="00A77C82" w:rsidRDefault="00457179" w:rsidP="006B6D5D">
            <w:pPr>
              <w:numPr>
                <w:ilvl w:val="0"/>
                <w:numId w:val="32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14:paraId="3F00D0C1" w14:textId="77777777" w:rsidR="00457179" w:rsidRPr="00A77C82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F645A4" w14:paraId="612237EC" w14:textId="77777777" w:rsidTr="00A77C82">
        <w:trPr>
          <w:trHeight w:val="70"/>
        </w:trPr>
        <w:tc>
          <w:tcPr>
            <w:tcW w:w="2093" w:type="dxa"/>
          </w:tcPr>
          <w:p w14:paraId="6FEE8ADE" w14:textId="77777777"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 xml:space="preserve">Движения </w:t>
            </w:r>
          </w:p>
        </w:tc>
        <w:tc>
          <w:tcPr>
            <w:tcW w:w="4689" w:type="dxa"/>
          </w:tcPr>
          <w:p w14:paraId="2D525ACA" w14:textId="77777777"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14:paraId="4B71BFD7" w14:textId="77777777"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осевой и центральной симметрии, параллельного переноса,</w:t>
            </w:r>
            <w:r w:rsidR="001C2E04">
              <w:rPr>
                <w:i/>
              </w:rPr>
              <w:t xml:space="preserve"> </w:t>
            </w:r>
            <w:r w:rsidRPr="00A77C82">
              <w:rPr>
                <w:i/>
              </w:rPr>
              <w:t>поворота,</w:t>
            </w:r>
          </w:p>
          <w:p w14:paraId="65D96761" w14:textId="77777777"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виды движений,</w:t>
            </w:r>
          </w:p>
          <w:p w14:paraId="605FF0FE" w14:textId="77777777"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14:paraId="5BAD2AAC" w14:textId="77777777" w:rsidR="006B6D5D" w:rsidRPr="006B6D5D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 распознавать по чертежам, осуществлять преобразования фигур с помощью </w:t>
            </w:r>
            <w:proofErr w:type="gramStart"/>
            <w:r w:rsidRPr="00A77C82">
              <w:rPr>
                <w:i/>
              </w:rPr>
              <w:t>осевой  и</w:t>
            </w:r>
            <w:proofErr w:type="gramEnd"/>
            <w:r w:rsidRPr="00A77C82">
              <w:rPr>
                <w:i/>
              </w:rPr>
              <w:t xml:space="preserve"> центральной симметрии, параллельного переноса и поворота.</w:t>
            </w:r>
            <w:r w:rsidRPr="00A77C82">
              <w:rPr>
                <w:i/>
              </w:rPr>
              <w:tab/>
            </w:r>
          </w:p>
        </w:tc>
        <w:tc>
          <w:tcPr>
            <w:tcW w:w="2965" w:type="dxa"/>
          </w:tcPr>
          <w:p w14:paraId="1D4ADFA1" w14:textId="77777777"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14:paraId="5C71E07A" w14:textId="77777777"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</w:t>
            </w:r>
            <w:proofErr w:type="gramStart"/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перенос  и</w:t>
            </w:r>
            <w:proofErr w:type="gramEnd"/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 поворот </w:t>
            </w:r>
            <w:r w:rsidR="001C2E04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14:paraId="17BDA2FB" w14:textId="77777777" w:rsidR="00457179" w:rsidRPr="00A77C82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F645A4" w14:paraId="761D1915" w14:textId="77777777" w:rsidTr="00A77C82">
        <w:trPr>
          <w:trHeight w:val="643"/>
        </w:trPr>
        <w:tc>
          <w:tcPr>
            <w:tcW w:w="2093" w:type="dxa"/>
          </w:tcPr>
          <w:p w14:paraId="78C8302C" w14:textId="77777777" w:rsid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14:paraId="32ED0737" w14:textId="77777777" w:rsidR="006B6D5D" w:rsidRP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14:paraId="4A3A8CF1" w14:textId="77777777"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14:paraId="433DC9B9" w14:textId="77777777"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14:paraId="3470A5AF" w14:textId="77777777"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14:paraId="6090FE7E" w14:textId="77777777" w:rsidR="006B6D5D" w:rsidRPr="00A77C82" w:rsidRDefault="000A00EE" w:rsidP="000A00EE">
            <w:pPr>
              <w:pStyle w:val="Default"/>
              <w:numPr>
                <w:ilvl w:val="0"/>
                <w:numId w:val="36"/>
              </w:numPr>
              <w:ind w:left="317"/>
              <w:jc w:val="both"/>
              <w:rPr>
                <w:i/>
              </w:rPr>
            </w:pPr>
            <w:r w:rsidRPr="000A00EE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14:paraId="35801266" w14:textId="77777777"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14:paraId="0D4E98BE" w14:textId="77777777"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14:paraId="1B4661A8" w14:textId="77777777" w:rsidR="006B6D5D" w:rsidRPr="00071895" w:rsidRDefault="00071895" w:rsidP="00071895">
            <w:pPr>
              <w:pStyle w:val="a3"/>
              <w:numPr>
                <w:ilvl w:val="0"/>
                <w:numId w:val="37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</w:tc>
      </w:tr>
      <w:tr w:rsidR="006B6D5D" w:rsidRPr="00F645A4" w14:paraId="4D6D7AF3" w14:textId="77777777" w:rsidTr="00A77C82">
        <w:trPr>
          <w:trHeight w:val="643"/>
        </w:trPr>
        <w:tc>
          <w:tcPr>
            <w:tcW w:w="2093" w:type="dxa"/>
          </w:tcPr>
          <w:p w14:paraId="55583D87" w14:textId="77777777" w:rsidR="006B6D5D" w:rsidRPr="006B6D5D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6B6D5D">
              <w:rPr>
                <w:rFonts w:eastAsia="Times New Roman"/>
                <w:b/>
                <w:i/>
                <w:lang w:eastAsia="ru-RU"/>
              </w:rPr>
              <w:t xml:space="preserve">Об аксиомах геометрии </w:t>
            </w:r>
          </w:p>
        </w:tc>
        <w:tc>
          <w:tcPr>
            <w:tcW w:w="4689" w:type="dxa"/>
          </w:tcPr>
          <w:p w14:paraId="353D4A79" w14:textId="77777777" w:rsidR="006B6D5D" w:rsidRPr="00A77C82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14:paraId="0B5EC30D" w14:textId="77777777" w:rsidR="006B6D5D" w:rsidRPr="00AE551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F645A4" w14:paraId="4D4423EA" w14:textId="77777777" w:rsidTr="00A55382">
        <w:trPr>
          <w:trHeight w:val="643"/>
        </w:trPr>
        <w:tc>
          <w:tcPr>
            <w:tcW w:w="2093" w:type="dxa"/>
          </w:tcPr>
          <w:p w14:paraId="7C12A313" w14:textId="77777777" w:rsidR="000A00EE" w:rsidRPr="00A77C82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14:paraId="72071832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14:paraId="15381F97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 треугольника. </w:t>
            </w:r>
          </w:p>
          <w:p w14:paraId="2520AD36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треугольники с помощью теорем синусов и косинусов,</w:t>
            </w:r>
          </w:p>
          <w:p w14:paraId="71A1C3C9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14:paraId="65E0E7AF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применять признаки подобия треугольников при решении геометрических задач,</w:t>
            </w:r>
          </w:p>
          <w:p w14:paraId="0025138C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определять виды четырехугольников и их свойства,</w:t>
            </w:r>
          </w:p>
          <w:p w14:paraId="296B95B6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формулы площадей фигур для </w:t>
            </w:r>
            <w:proofErr w:type="gramStart"/>
            <w:r w:rsidRPr="00A77C82">
              <w:rPr>
                <w:i/>
              </w:rPr>
              <w:t>нахождения  их</w:t>
            </w:r>
            <w:proofErr w:type="gramEnd"/>
            <w:r w:rsidRPr="00A77C82">
              <w:rPr>
                <w:i/>
              </w:rPr>
              <w:t xml:space="preserve"> площади,</w:t>
            </w:r>
          </w:p>
          <w:p w14:paraId="1F5B3545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выполнять чертеж по условию задачи, решать простейшие задачи по </w:t>
            </w:r>
            <w:proofErr w:type="gramStart"/>
            <w:r w:rsidRPr="00A77C82">
              <w:rPr>
                <w:i/>
              </w:rPr>
              <w:t>теме  «</w:t>
            </w:r>
            <w:proofErr w:type="gramEnd"/>
            <w:r w:rsidRPr="00A77C82">
              <w:rPr>
                <w:i/>
              </w:rPr>
              <w:t xml:space="preserve">Четырехугольники»  </w:t>
            </w:r>
          </w:p>
          <w:p w14:paraId="09176B3E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14:paraId="6279CE76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14:paraId="75F273C2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решать геометрические задачи, опираясь на свойства касательных к окружности, применяя дополнительные построения, алгебраический и </w:t>
            </w:r>
            <w:proofErr w:type="gramStart"/>
            <w:r w:rsidRPr="00A77C82">
              <w:rPr>
                <w:i/>
              </w:rPr>
              <w:t>тригонометрический  аппарат</w:t>
            </w:r>
            <w:proofErr w:type="gramEnd"/>
            <w:r w:rsidRPr="00A77C82">
              <w:rPr>
                <w:i/>
              </w:rPr>
              <w:t>,</w:t>
            </w:r>
          </w:p>
          <w:p w14:paraId="714FD315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14:paraId="1E61C557" w14:textId="77777777"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распознавать уравнения окружностей и прямой, уметь </w:t>
            </w:r>
            <w:proofErr w:type="gramStart"/>
            <w:r w:rsidRPr="00A77C82">
              <w:rPr>
                <w:i/>
              </w:rPr>
              <w:t>их  использовать</w:t>
            </w:r>
            <w:proofErr w:type="gramEnd"/>
            <w:r w:rsidRPr="00A77C82">
              <w:rPr>
                <w:i/>
              </w:rPr>
              <w:t>,</w:t>
            </w:r>
          </w:p>
          <w:p w14:paraId="27DC660F" w14:textId="77777777" w:rsidR="000A00EE" w:rsidRPr="000A00EE" w:rsidRDefault="000A00EE" w:rsidP="00457179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14:paraId="4A22B960" w14:textId="77777777" w:rsidR="00457179" w:rsidRPr="00203DCD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14:paraId="312E6AE6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7B6EB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C14C81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A0E9B9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333798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E8B6D0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9EEF4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10D29E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6CD849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B216AD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1CC07F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116CD9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89C130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C51611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EC7CE4" w14:textId="77777777" w:rsidR="00320177" w:rsidRDefault="00320177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01443" w14:textId="77777777" w:rsidR="00320177" w:rsidRDefault="00320177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963B97" w14:textId="77777777" w:rsidR="00320177" w:rsidRDefault="00320177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78BCE3" w14:textId="77777777" w:rsidR="00320177" w:rsidRDefault="00320177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F330AC" w14:textId="77777777" w:rsidR="00320177" w:rsidRDefault="00320177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9F1903" w14:textId="77777777" w:rsidR="00320177" w:rsidRDefault="00320177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8F82E6" w14:textId="77777777" w:rsidR="00302131" w:rsidRDefault="00302131" w:rsidP="00911C78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D804E" w14:textId="77777777" w:rsidR="00911C78" w:rsidRPr="00320177" w:rsidRDefault="00911C78" w:rsidP="00911C78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320177">
        <w:rPr>
          <w:rFonts w:ascii="Times New Roman" w:hAnsi="Times New Roman"/>
          <w:b/>
          <w:sz w:val="28"/>
          <w:szCs w:val="24"/>
        </w:rPr>
        <w:t>Содержание учебного предмета «Геометрия 9 класс»</w:t>
      </w:r>
    </w:p>
    <w:p w14:paraId="31500681" w14:textId="77777777" w:rsidR="00302131" w:rsidRPr="00813412" w:rsidRDefault="00302131" w:rsidP="00302131">
      <w:p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(2 часа)</w:t>
      </w:r>
    </w:p>
    <w:p w14:paraId="6616585B" w14:textId="77777777" w:rsidR="00911C78" w:rsidRPr="00911C78" w:rsidRDefault="00302131" w:rsidP="00911C78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</w:t>
      </w:r>
      <w:r w:rsidR="00911C78" w:rsidRPr="00911C78">
        <w:rPr>
          <w:rFonts w:ascii="Times New Roman" w:hAnsi="Times New Roman"/>
          <w:b/>
          <w:bCs/>
          <w:sz w:val="24"/>
          <w:szCs w:val="24"/>
          <w:u w:val="single"/>
        </w:rPr>
        <w:t>етод координат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(12 часов)</w:t>
      </w:r>
    </w:p>
    <w:p w14:paraId="02487E91" w14:textId="77777777" w:rsidR="00911C78" w:rsidRPr="007E1143" w:rsidRDefault="00911C78" w:rsidP="00911C78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322C3C8B" w14:textId="77777777" w:rsidR="00911C78" w:rsidRDefault="00911C78" w:rsidP="00911C78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14:paraId="661B7F5B" w14:textId="77777777" w:rsidR="00911C78" w:rsidRPr="007E1143" w:rsidRDefault="00911C78" w:rsidP="00911C78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14:paraId="47F1B541" w14:textId="77777777" w:rsidR="00911C78" w:rsidRPr="00911C78" w:rsidRDefault="00911C78" w:rsidP="00911C78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1C7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Соотношения между сторонами и углами треугольника. Скалярное произведение векторов</w:t>
      </w:r>
      <w:r w:rsidR="0030213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(15 часов)</w:t>
      </w:r>
    </w:p>
    <w:p w14:paraId="1EC3475F" w14:textId="77777777" w:rsidR="00911C78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14:paraId="4495C94C" w14:textId="77777777" w:rsidR="00911C78" w:rsidRPr="007E1143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14:paraId="415854E2" w14:textId="77777777" w:rsidR="00911C78" w:rsidRPr="007E1143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14:paraId="74BD27A2" w14:textId="77777777" w:rsidR="00911C78" w:rsidRPr="007E1143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14:paraId="17A66146" w14:textId="77777777" w:rsidR="00911C78" w:rsidRPr="007E1143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14:paraId="64EE71CD" w14:textId="77777777" w:rsidR="00911C78" w:rsidRPr="00911C78" w:rsidRDefault="00911C78" w:rsidP="00911C78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1C78">
        <w:rPr>
          <w:rFonts w:ascii="Times New Roman" w:hAnsi="Times New Roman"/>
          <w:b/>
          <w:bCs/>
          <w:sz w:val="24"/>
          <w:szCs w:val="24"/>
          <w:u w:val="single"/>
        </w:rPr>
        <w:t xml:space="preserve">Длина окружности и площадь круга </w:t>
      </w:r>
      <w:r w:rsidR="00302131">
        <w:rPr>
          <w:rFonts w:ascii="Times New Roman" w:hAnsi="Times New Roman"/>
          <w:b/>
          <w:bCs/>
          <w:sz w:val="24"/>
          <w:szCs w:val="24"/>
          <w:u w:val="single"/>
        </w:rPr>
        <w:t>(12 часов)</w:t>
      </w:r>
    </w:p>
    <w:p w14:paraId="2A90A83B" w14:textId="77777777" w:rsidR="00911C78" w:rsidRPr="007E1143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14:paraId="0A92A259" w14:textId="77777777" w:rsidR="00911C78" w:rsidRPr="007E1143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14:paraId="366AEBAD" w14:textId="77777777" w:rsidR="00911C78" w:rsidRPr="00947870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14:paraId="3EE0204B" w14:textId="77777777" w:rsidR="00911C78" w:rsidRPr="00911C78" w:rsidRDefault="00911C78" w:rsidP="00911C78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11C7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Движения</w:t>
      </w:r>
      <w:r w:rsidR="00302131">
        <w:rPr>
          <w:rFonts w:ascii="Times New Roman" w:hAnsi="Times New Roman"/>
          <w:b/>
          <w:bCs/>
          <w:sz w:val="24"/>
          <w:szCs w:val="24"/>
          <w:u w:val="single"/>
        </w:rPr>
        <w:t xml:space="preserve"> (9 часов)</w:t>
      </w:r>
      <w:r w:rsidRPr="00911C7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3743ABEC" w14:textId="77777777" w:rsidR="00911C78" w:rsidRPr="007E1143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14:paraId="3A274BEF" w14:textId="77777777" w:rsidR="00911C78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14:paraId="1098E971" w14:textId="77777777" w:rsidR="00911C78" w:rsidRPr="007E1143" w:rsidRDefault="00911C78" w:rsidP="00911C78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14:paraId="554050D1" w14:textId="77777777" w:rsidR="00911C78" w:rsidRPr="00911C78" w:rsidRDefault="00911C78" w:rsidP="00911C78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11C7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Начальные сведения из стереометрии </w:t>
      </w:r>
      <w:r w:rsidR="0030213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(7 часов)</w:t>
      </w:r>
    </w:p>
    <w:p w14:paraId="1F6947AE" w14:textId="77777777" w:rsidR="00911C78" w:rsidRDefault="00911C78" w:rsidP="00911C78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 стереометрия. Многогранник. Призма. Параллелепипед. Цилиндр. Конус. Сфера и шар.</w:t>
      </w:r>
    </w:p>
    <w:p w14:paraId="24EFAB50" w14:textId="77777777" w:rsidR="00911C78" w:rsidRDefault="00911C78" w:rsidP="00911C78">
      <w:pPr>
        <w:spacing w:after="0" w:line="240" w:lineRule="auto"/>
        <w:ind w:firstLine="1134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339F8">
        <w:rPr>
          <w:rFonts w:ascii="Times New Roman" w:eastAsia="Times New Roman" w:hAnsi="Times New Roman"/>
          <w:sz w:val="24"/>
          <w:szCs w:val="24"/>
          <w:lang w:eastAsia="ru-RU"/>
        </w:rPr>
        <w:t>ногогранник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ами;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ми</w:t>
      </w:r>
      <w:r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ями </w:t>
      </w:r>
      <w:r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вращения.</w:t>
      </w:r>
    </w:p>
    <w:p w14:paraId="198BF262" w14:textId="77777777" w:rsidR="00911C78" w:rsidRDefault="00911C78" w:rsidP="00911C78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DE56AB" w14:textId="77777777" w:rsidR="00911C78" w:rsidRDefault="00911C78" w:rsidP="00911C78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аксиомах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планиметрии</w:t>
      </w:r>
      <w:r w:rsidR="0030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(1 час)</w:t>
      </w:r>
    </w:p>
    <w:p w14:paraId="74AFB962" w14:textId="77777777" w:rsidR="00911C78" w:rsidRPr="004C5F20" w:rsidRDefault="00911C78" w:rsidP="00911C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14:paraId="1467C796" w14:textId="77777777" w:rsidR="00911C78" w:rsidRPr="001405A1" w:rsidRDefault="00911C78" w:rsidP="00911C7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14:paraId="6C607704" w14:textId="77777777" w:rsidR="00911C78" w:rsidRDefault="00911C78" w:rsidP="00911C78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</w:t>
      </w:r>
      <w:r w:rsidR="008C2A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3021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(10 часов)</w:t>
      </w:r>
    </w:p>
    <w:p w14:paraId="4BC2D721" w14:textId="77777777" w:rsidR="00911C78" w:rsidRDefault="00911C78" w:rsidP="00911C78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14:paraId="0CC3DE70" w14:textId="77777777" w:rsidR="00911C78" w:rsidRPr="004C5F20" w:rsidRDefault="00911C78" w:rsidP="00911C78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>
        <w:rPr>
          <w:rFonts w:ascii="Times New Roman" w:hAnsi="Times New Roman"/>
          <w:sz w:val="24"/>
          <w:szCs w:val="24"/>
        </w:rPr>
        <w:t>.</w:t>
      </w:r>
    </w:p>
    <w:p w14:paraId="5139332C" w14:textId="77777777" w:rsidR="00911C78" w:rsidRPr="001405A1" w:rsidRDefault="00911C78" w:rsidP="00911C78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A6CF993" w14:textId="77777777" w:rsidR="00911C78" w:rsidRPr="001405A1" w:rsidRDefault="00911C78" w:rsidP="00911C78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405A1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14:paraId="61AF4707" w14:textId="77777777" w:rsidR="00911C78" w:rsidRPr="001405A1" w:rsidRDefault="00911C78" w:rsidP="00911C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 xml:space="preserve">Контрольная работа № </w:t>
      </w:r>
      <w:r w:rsidR="008C2A02">
        <w:rPr>
          <w:rFonts w:ascii="Times New Roman" w:hAnsi="Times New Roman"/>
          <w:sz w:val="24"/>
          <w:szCs w:val="24"/>
        </w:rPr>
        <w:t>1</w:t>
      </w:r>
      <w:r w:rsidRPr="001405A1">
        <w:rPr>
          <w:rFonts w:ascii="Times New Roman" w:hAnsi="Times New Roman"/>
          <w:sz w:val="24"/>
          <w:szCs w:val="24"/>
        </w:rPr>
        <w:t xml:space="preserve"> по теме «</w:t>
      </w:r>
      <w:r w:rsidRPr="001405A1">
        <w:rPr>
          <w:rFonts w:ascii="Times New Roman" w:hAnsi="Times New Roman"/>
          <w:bCs/>
          <w:sz w:val="24"/>
          <w:szCs w:val="24"/>
        </w:rPr>
        <w:t>Метод координат</w:t>
      </w:r>
      <w:r w:rsidRPr="001405A1">
        <w:rPr>
          <w:rFonts w:ascii="Times New Roman" w:hAnsi="Times New Roman"/>
          <w:sz w:val="24"/>
          <w:szCs w:val="24"/>
        </w:rPr>
        <w:t>».</w:t>
      </w:r>
    </w:p>
    <w:p w14:paraId="1C44D473" w14:textId="77777777" w:rsidR="00911C78" w:rsidRPr="001405A1" w:rsidRDefault="00911C78" w:rsidP="00911C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 xml:space="preserve">Контрольная работа № </w:t>
      </w:r>
      <w:r w:rsidR="008C2A02">
        <w:rPr>
          <w:rFonts w:ascii="Times New Roman" w:hAnsi="Times New Roman"/>
          <w:sz w:val="24"/>
          <w:szCs w:val="24"/>
        </w:rPr>
        <w:t>2</w:t>
      </w:r>
      <w:r w:rsidRPr="001405A1">
        <w:rPr>
          <w:rFonts w:ascii="Times New Roman" w:hAnsi="Times New Roman"/>
          <w:sz w:val="24"/>
          <w:szCs w:val="24"/>
        </w:rPr>
        <w:t xml:space="preserve"> по теме «</w:t>
      </w:r>
      <w:r w:rsidRPr="001405A1">
        <w:rPr>
          <w:rFonts w:ascii="Times New Roman" w:hAnsi="Times New Roman"/>
          <w:bCs/>
          <w:sz w:val="24"/>
          <w:szCs w:val="24"/>
        </w:rPr>
        <w:t>Соотношение между сторонами и углами треугольника</w:t>
      </w:r>
      <w:r w:rsidRPr="001405A1">
        <w:rPr>
          <w:rFonts w:ascii="Times New Roman" w:hAnsi="Times New Roman"/>
          <w:sz w:val="24"/>
          <w:szCs w:val="24"/>
        </w:rPr>
        <w:t>».</w:t>
      </w:r>
    </w:p>
    <w:p w14:paraId="179711C0" w14:textId="77777777" w:rsidR="00911C78" w:rsidRPr="001405A1" w:rsidRDefault="00911C78" w:rsidP="00911C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</w:t>
      </w:r>
      <w:r w:rsidR="008C2A02">
        <w:rPr>
          <w:rFonts w:ascii="Times New Roman" w:hAnsi="Times New Roman"/>
          <w:sz w:val="24"/>
          <w:szCs w:val="24"/>
        </w:rPr>
        <w:t xml:space="preserve"> 3</w:t>
      </w:r>
      <w:r w:rsidRPr="001405A1">
        <w:rPr>
          <w:rFonts w:ascii="Times New Roman" w:hAnsi="Times New Roman"/>
          <w:sz w:val="24"/>
          <w:szCs w:val="24"/>
        </w:rPr>
        <w:t xml:space="preserve"> по теме «</w:t>
      </w:r>
      <w:r w:rsidRPr="001405A1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  <w:r w:rsidRPr="001405A1">
        <w:rPr>
          <w:rFonts w:ascii="Times New Roman" w:hAnsi="Times New Roman"/>
          <w:sz w:val="24"/>
          <w:szCs w:val="24"/>
        </w:rPr>
        <w:t>».</w:t>
      </w:r>
    </w:p>
    <w:p w14:paraId="1990C1A7" w14:textId="77777777" w:rsidR="00911C78" w:rsidRPr="001405A1" w:rsidRDefault="00911C78" w:rsidP="00911C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</w:t>
      </w:r>
      <w:r w:rsidR="008C2A02">
        <w:rPr>
          <w:rFonts w:ascii="Times New Roman" w:hAnsi="Times New Roman"/>
          <w:sz w:val="24"/>
          <w:szCs w:val="24"/>
        </w:rPr>
        <w:t xml:space="preserve"> 4</w:t>
      </w:r>
      <w:r w:rsidRPr="001405A1">
        <w:rPr>
          <w:rFonts w:ascii="Times New Roman" w:hAnsi="Times New Roman"/>
          <w:sz w:val="24"/>
          <w:szCs w:val="24"/>
        </w:rPr>
        <w:t xml:space="preserve"> по теме «</w:t>
      </w:r>
      <w:r w:rsidRPr="001405A1">
        <w:rPr>
          <w:rFonts w:ascii="Times New Roman" w:hAnsi="Times New Roman"/>
          <w:bCs/>
          <w:sz w:val="24"/>
          <w:szCs w:val="24"/>
        </w:rPr>
        <w:t>Движения</w:t>
      </w:r>
      <w:r w:rsidRPr="001405A1">
        <w:rPr>
          <w:rFonts w:ascii="Times New Roman" w:hAnsi="Times New Roman"/>
          <w:sz w:val="24"/>
          <w:szCs w:val="24"/>
        </w:rPr>
        <w:t>».</w:t>
      </w:r>
    </w:p>
    <w:p w14:paraId="6161E168" w14:textId="77777777" w:rsidR="00911C78" w:rsidRDefault="00911C78" w:rsidP="00911C78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3114666" w14:textId="77777777" w:rsidR="00911C78" w:rsidRDefault="00911C78" w:rsidP="00911C78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48C674F2" w14:textId="77777777" w:rsidR="00457179" w:rsidRPr="00A55382" w:rsidRDefault="00A55382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C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Тематическое планирование по геометр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9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A55382" w:rsidRPr="00F645A4" w14:paraId="53EC3E70" w14:textId="77777777" w:rsidTr="00A55382">
        <w:tc>
          <w:tcPr>
            <w:tcW w:w="873" w:type="dxa"/>
          </w:tcPr>
          <w:p w14:paraId="0081431C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14:paraId="79F82F75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14:paraId="414194BD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0BF3F7FF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14:paraId="297DA33E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55382" w:rsidRPr="00F645A4" w14:paraId="2E4FB3F5" w14:textId="77777777" w:rsidTr="00A55382">
        <w:tc>
          <w:tcPr>
            <w:tcW w:w="873" w:type="dxa"/>
          </w:tcPr>
          <w:p w14:paraId="29244261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14:paraId="6F134818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14:paraId="51C1BE26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14:paraId="10A89458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5382" w:rsidRPr="00F645A4" w14:paraId="38435712" w14:textId="77777777" w:rsidTr="00A55382">
        <w:tc>
          <w:tcPr>
            <w:tcW w:w="873" w:type="dxa"/>
          </w:tcPr>
          <w:p w14:paraId="42B79C7D" w14:textId="77777777" w:rsidR="00A55382" w:rsidRPr="00A55382" w:rsidRDefault="00911C78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14:paraId="18FB4320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14:paraId="7A4AE2AF" w14:textId="77777777" w:rsidR="00A55382" w:rsidRPr="00A55382" w:rsidRDefault="00A55382" w:rsidP="00911C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11C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14:paraId="25E75F64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14:paraId="043BC470" w14:textId="77777777" w:rsidTr="00A55382">
        <w:tc>
          <w:tcPr>
            <w:tcW w:w="873" w:type="dxa"/>
          </w:tcPr>
          <w:p w14:paraId="0A701BEB" w14:textId="77777777" w:rsidR="00A55382" w:rsidRPr="00A55382" w:rsidRDefault="00911C78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14:paraId="09EBB9B3" w14:textId="77777777" w:rsidR="00A55382" w:rsidRPr="00A55382" w:rsidRDefault="00A55382" w:rsidP="00947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 w:rsidR="00947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14:paraId="333FCBC3" w14:textId="77777777" w:rsidR="00A55382" w:rsidRPr="00A55382" w:rsidRDefault="00A55382" w:rsidP="00911C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11C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</w:tcPr>
          <w:p w14:paraId="3178D979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14:paraId="42D1094E" w14:textId="77777777" w:rsidTr="00A55382">
        <w:tc>
          <w:tcPr>
            <w:tcW w:w="873" w:type="dxa"/>
          </w:tcPr>
          <w:p w14:paraId="03EBA920" w14:textId="77777777" w:rsidR="00A55382" w:rsidRPr="00A55382" w:rsidRDefault="00911C78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14:paraId="02C3D917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14:paraId="2E6BFE21" w14:textId="77777777" w:rsidR="00A55382" w:rsidRPr="00A55382" w:rsidRDefault="00A55382" w:rsidP="00911C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11C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14:paraId="0001095E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14:paraId="1E2D6649" w14:textId="77777777" w:rsidTr="00A55382">
        <w:tc>
          <w:tcPr>
            <w:tcW w:w="873" w:type="dxa"/>
          </w:tcPr>
          <w:p w14:paraId="685ECAFA" w14:textId="77777777" w:rsidR="00A55382" w:rsidRPr="00A55382" w:rsidRDefault="00911C78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14:paraId="179DD820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14:paraId="1D790E68" w14:textId="77777777" w:rsidR="00A55382" w:rsidRPr="00A55382" w:rsidRDefault="00911C78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14:paraId="482A69E6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14:paraId="00288BA1" w14:textId="77777777" w:rsidTr="00A55382">
        <w:tc>
          <w:tcPr>
            <w:tcW w:w="873" w:type="dxa"/>
          </w:tcPr>
          <w:p w14:paraId="4EB9CE2B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14:paraId="492724AF" w14:textId="77777777" w:rsidR="00A55382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14:paraId="7DB717F9" w14:textId="77777777" w:rsidR="00A55382" w:rsidRPr="00A55382" w:rsidRDefault="00AB23A8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14:paraId="741FB9D1" w14:textId="77777777"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14:paraId="32F33B52" w14:textId="77777777" w:rsidTr="00A55382">
        <w:tc>
          <w:tcPr>
            <w:tcW w:w="873" w:type="dxa"/>
          </w:tcPr>
          <w:p w14:paraId="2E8146FA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14:paraId="308CB419" w14:textId="77777777" w:rsidR="00CE66F9" w:rsidRPr="00CE66F9" w:rsidRDefault="00CE66F9" w:rsidP="00911C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аксиомах </w:t>
            </w:r>
            <w:r w:rsidR="00911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планиметрии</w:t>
            </w:r>
          </w:p>
        </w:tc>
        <w:tc>
          <w:tcPr>
            <w:tcW w:w="992" w:type="dxa"/>
          </w:tcPr>
          <w:p w14:paraId="20E5EBB1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14:paraId="2F8F9927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14:paraId="57C56474" w14:textId="77777777" w:rsidTr="00A55382">
        <w:tc>
          <w:tcPr>
            <w:tcW w:w="873" w:type="dxa"/>
          </w:tcPr>
          <w:p w14:paraId="38377D93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14:paraId="43D94080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14:paraId="008C4F03" w14:textId="77777777" w:rsidR="00CE66F9" w:rsidRPr="00A55382" w:rsidRDefault="00AB23A8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14:paraId="21BFD7C5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14:paraId="1DCF5F18" w14:textId="77777777" w:rsidTr="00A55382">
        <w:tc>
          <w:tcPr>
            <w:tcW w:w="873" w:type="dxa"/>
          </w:tcPr>
          <w:p w14:paraId="4AAB8AD9" w14:textId="77777777" w:rsidR="00CE66F9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14:paraId="31FA7AC1" w14:textId="77777777"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44025F" w14:textId="77777777"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14:paraId="591BE28F" w14:textId="77777777" w:rsidR="00CE66F9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77FD8B6" w14:textId="77777777"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14:paraId="3EA99269" w14:textId="77777777"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14:paraId="0A62AD40" w14:textId="77777777"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B82290">
          <w:pgSz w:w="11906" w:h="16838"/>
          <w:pgMar w:top="567" w:right="707" w:bottom="851" w:left="709" w:header="709" w:footer="709" w:gutter="0"/>
          <w:cols w:space="708"/>
          <w:docGrid w:linePitch="360"/>
        </w:sectPr>
      </w:pPr>
    </w:p>
    <w:p w14:paraId="069D2155" w14:textId="77777777" w:rsidR="00511F6A" w:rsidRDefault="00B313F3" w:rsidP="008C2A02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</w:rPr>
      </w:pPr>
      <w:r w:rsidRPr="008C2A02">
        <w:rPr>
          <w:rFonts w:ascii="Times New Roman" w:eastAsiaTheme="minorHAnsi" w:hAnsi="Times New Roman"/>
          <w:b/>
          <w:sz w:val="28"/>
        </w:rPr>
        <w:lastRenderedPageBreak/>
        <w:t>Календарно-тематическое планирование</w:t>
      </w:r>
    </w:p>
    <w:p w14:paraId="55146C61" w14:textId="77777777" w:rsidR="00302131" w:rsidRPr="00440062" w:rsidRDefault="00302131" w:rsidP="00302131">
      <w:pPr>
        <w:tabs>
          <w:tab w:val="left" w:pos="138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5B62">
        <w:rPr>
          <w:rFonts w:ascii="Times New Roman" w:hAnsi="Times New Roman"/>
          <w:sz w:val="24"/>
          <w:szCs w:val="24"/>
        </w:rPr>
        <w:t xml:space="preserve">Предмет      </w:t>
      </w:r>
      <w:r w:rsidRPr="00440062">
        <w:rPr>
          <w:rFonts w:ascii="Times New Roman" w:hAnsi="Times New Roman"/>
          <w:sz w:val="24"/>
          <w:szCs w:val="24"/>
          <w:u w:val="single"/>
        </w:rPr>
        <w:t xml:space="preserve">Геометрия </w:t>
      </w:r>
      <w:r w:rsidRPr="00440062">
        <w:rPr>
          <w:rFonts w:ascii="Times New Roman" w:hAnsi="Times New Roman"/>
          <w:szCs w:val="24"/>
          <w:u w:val="single"/>
        </w:rPr>
        <w:t xml:space="preserve"> </w:t>
      </w:r>
      <w:r w:rsidRPr="003E5B6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3E5B62">
        <w:rPr>
          <w:rFonts w:ascii="Times New Roman" w:hAnsi="Times New Roman"/>
          <w:sz w:val="24"/>
          <w:szCs w:val="24"/>
        </w:rPr>
        <w:t>Класс</w:t>
      </w:r>
      <w:r w:rsidRPr="0061239E">
        <w:rPr>
          <w:rFonts w:ascii="Times New Roman" w:hAnsi="Times New Roman"/>
          <w:sz w:val="28"/>
          <w:szCs w:val="24"/>
        </w:rPr>
        <w:t xml:space="preserve">: </w:t>
      </w:r>
      <w:r w:rsidRPr="0061239E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44006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440062">
        <w:rPr>
          <w:rFonts w:ascii="Times New Roman" w:hAnsi="Times New Roman"/>
          <w:sz w:val="24"/>
          <w:szCs w:val="24"/>
          <w:u w:val="single"/>
        </w:rPr>
        <w:t xml:space="preserve">9    </w:t>
      </w:r>
      <w:r w:rsidR="00440062">
        <w:rPr>
          <w:rFonts w:ascii="Times New Roman" w:hAnsi="Times New Roman"/>
          <w:sz w:val="24"/>
          <w:szCs w:val="24"/>
        </w:rPr>
        <w:t xml:space="preserve">        </w:t>
      </w:r>
      <w:r w:rsidRPr="00440062">
        <w:rPr>
          <w:rFonts w:ascii="Times New Roman" w:hAnsi="Times New Roman"/>
          <w:sz w:val="24"/>
          <w:szCs w:val="24"/>
        </w:rPr>
        <w:t xml:space="preserve">  </w:t>
      </w:r>
      <w:r w:rsidR="00440062">
        <w:rPr>
          <w:rFonts w:ascii="Times New Roman" w:hAnsi="Times New Roman"/>
          <w:sz w:val="24"/>
          <w:szCs w:val="24"/>
        </w:rPr>
        <w:t xml:space="preserve">Кол-во </w:t>
      </w:r>
      <w:proofErr w:type="spellStart"/>
      <w:r w:rsidR="00440062">
        <w:rPr>
          <w:rFonts w:ascii="Times New Roman" w:hAnsi="Times New Roman"/>
          <w:sz w:val="24"/>
          <w:szCs w:val="24"/>
        </w:rPr>
        <w:t>нед.часов</w:t>
      </w:r>
      <w:proofErr w:type="spellEnd"/>
      <w:r w:rsidR="00440062">
        <w:rPr>
          <w:rFonts w:ascii="Times New Roman" w:hAnsi="Times New Roman"/>
          <w:sz w:val="24"/>
          <w:szCs w:val="24"/>
        </w:rPr>
        <w:t>:</w:t>
      </w:r>
      <w:r w:rsidRPr="003E5B62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440062">
        <w:rPr>
          <w:rFonts w:ascii="Times New Roman" w:hAnsi="Times New Roman"/>
          <w:sz w:val="24"/>
          <w:szCs w:val="24"/>
          <w:u w:val="single"/>
        </w:rPr>
        <w:t>2 час</w:t>
      </w:r>
      <w:r w:rsidR="00440062">
        <w:rPr>
          <w:rFonts w:ascii="Times New Roman" w:hAnsi="Times New Roman"/>
          <w:sz w:val="24"/>
          <w:szCs w:val="24"/>
          <w:u w:val="single"/>
        </w:rPr>
        <w:t xml:space="preserve">а </w:t>
      </w:r>
      <w:r w:rsidR="00440062" w:rsidRPr="00440062">
        <w:rPr>
          <w:rFonts w:ascii="Times New Roman" w:hAnsi="Times New Roman"/>
          <w:sz w:val="24"/>
          <w:szCs w:val="24"/>
        </w:rPr>
        <w:t xml:space="preserve">       </w:t>
      </w:r>
      <w:r w:rsidR="004400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062" w:rsidRPr="00440062">
        <w:rPr>
          <w:rFonts w:ascii="Times New Roman" w:hAnsi="Times New Roman"/>
          <w:sz w:val="24"/>
          <w:szCs w:val="24"/>
        </w:rPr>
        <w:t xml:space="preserve">Всего </w:t>
      </w:r>
      <w:r w:rsidR="00440062">
        <w:rPr>
          <w:rFonts w:ascii="Times New Roman" w:hAnsi="Times New Roman"/>
          <w:sz w:val="24"/>
          <w:szCs w:val="24"/>
          <w:u w:val="single"/>
        </w:rPr>
        <w:t>68 часов</w:t>
      </w:r>
    </w:p>
    <w:p w14:paraId="0B8EAF6A" w14:textId="7252844F" w:rsidR="00302131" w:rsidRPr="008C2A02" w:rsidRDefault="00302131" w:rsidP="00302131">
      <w:pPr>
        <w:pStyle w:val="ac"/>
        <w:spacing w:after="0" w:line="240" w:lineRule="auto"/>
        <w:ind w:left="0"/>
        <w:rPr>
          <w:rFonts w:ascii="Times New Roman" w:eastAsiaTheme="minorHAnsi" w:hAnsi="Times New Roman"/>
          <w:b/>
          <w:sz w:val="28"/>
        </w:rPr>
      </w:pPr>
      <w:r w:rsidRPr="003E5B62">
        <w:rPr>
          <w:rFonts w:ascii="Times New Roman" w:hAnsi="Times New Roman" w:cs="Times New Roman"/>
          <w:sz w:val="24"/>
          <w:szCs w:val="24"/>
        </w:rPr>
        <w:t xml:space="preserve">Учебный комплекс для </w:t>
      </w:r>
      <w:proofErr w:type="gramStart"/>
      <w:r w:rsidRPr="003E5B62">
        <w:rPr>
          <w:rFonts w:ascii="Times New Roman" w:hAnsi="Times New Roman" w:cs="Times New Roman"/>
          <w:sz w:val="24"/>
          <w:szCs w:val="24"/>
        </w:rPr>
        <w:t xml:space="preserve">учащихся:   </w:t>
      </w:r>
      <w:proofErr w:type="gramEnd"/>
      <w:r w:rsidRPr="003E5B62">
        <w:rPr>
          <w:rFonts w:ascii="Times New Roman" w:hAnsi="Times New Roman" w:cs="Times New Roman"/>
          <w:sz w:val="24"/>
          <w:szCs w:val="24"/>
        </w:rPr>
        <w:t xml:space="preserve">     УМК Геометрия 7 – 9. Учебник для 7 – 9 классов средней школы.</w:t>
      </w:r>
      <w:r w:rsidRPr="003E5B62">
        <w:rPr>
          <w:rFonts w:ascii="Times New Roman" w:hAnsi="Times New Roman"/>
          <w:sz w:val="24"/>
          <w:szCs w:val="24"/>
        </w:rPr>
        <w:t>;</w:t>
      </w:r>
      <w:r w:rsidRPr="003E5B62">
        <w:rPr>
          <w:sz w:val="24"/>
          <w:szCs w:val="24"/>
        </w:rPr>
        <w:t xml:space="preserve"> а</w:t>
      </w:r>
      <w:r w:rsidRPr="003E5B62">
        <w:rPr>
          <w:rFonts w:ascii="Times New Roman" w:hAnsi="Times New Roman"/>
          <w:sz w:val="24"/>
          <w:szCs w:val="24"/>
        </w:rPr>
        <w:t xml:space="preserve">вторы: Л. С. Атанасян, В.Ф. Бутузов,  С. Б.  Кадомцев, Э. Г. </w:t>
      </w:r>
      <w:proofErr w:type="gramStart"/>
      <w:r w:rsidRPr="003E5B62">
        <w:rPr>
          <w:rFonts w:ascii="Times New Roman" w:hAnsi="Times New Roman"/>
          <w:sz w:val="24"/>
          <w:szCs w:val="24"/>
        </w:rPr>
        <w:t xml:space="preserve">Позняк,   </w:t>
      </w:r>
      <w:proofErr w:type="gramEnd"/>
      <w:r w:rsidRPr="003E5B62">
        <w:rPr>
          <w:rFonts w:ascii="Times New Roman" w:hAnsi="Times New Roman"/>
          <w:sz w:val="24"/>
          <w:szCs w:val="24"/>
        </w:rPr>
        <w:t>И. И.   Юдина</w:t>
      </w:r>
      <w:r w:rsidRPr="003E5B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E5B62">
        <w:rPr>
          <w:rFonts w:ascii="Times New Roman" w:hAnsi="Times New Roman" w:cs="Times New Roman"/>
          <w:sz w:val="24"/>
          <w:szCs w:val="24"/>
        </w:rPr>
        <w:t>М., «Просвещение», 201</w:t>
      </w:r>
      <w:r w:rsidR="00D73114">
        <w:rPr>
          <w:rFonts w:ascii="Times New Roman" w:hAnsi="Times New Roman" w:cs="Times New Roman"/>
          <w:sz w:val="24"/>
          <w:szCs w:val="24"/>
        </w:rPr>
        <w:t>9.</w:t>
      </w:r>
      <w:r w:rsidRPr="003E5B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tbl>
      <w:tblPr>
        <w:tblStyle w:val="a4"/>
        <w:tblW w:w="561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5669"/>
        <w:gridCol w:w="850"/>
        <w:gridCol w:w="994"/>
        <w:gridCol w:w="1133"/>
      </w:tblGrid>
      <w:tr w:rsidR="00440062" w:rsidRPr="00511F6A" w14:paraId="165CC313" w14:textId="77777777" w:rsidTr="00440062">
        <w:trPr>
          <w:trHeight w:val="255"/>
          <w:tblHeader/>
        </w:trPr>
        <w:tc>
          <w:tcPr>
            <w:tcW w:w="1844" w:type="dxa"/>
            <w:vMerge w:val="restart"/>
            <w:noWrap/>
            <w:hideMark/>
          </w:tcPr>
          <w:p w14:paraId="7BEC37BE" w14:textId="77777777" w:rsidR="00440062" w:rsidRPr="00511F6A" w:rsidRDefault="00440062" w:rsidP="008C2A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567" w:type="dxa"/>
            <w:vMerge w:val="restart"/>
            <w:noWrap/>
            <w:hideMark/>
          </w:tcPr>
          <w:p w14:paraId="302363BE" w14:textId="77777777" w:rsidR="00440062" w:rsidRPr="00511F6A" w:rsidRDefault="00440062" w:rsidP="008C2A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5669" w:type="dxa"/>
            <w:vMerge w:val="restart"/>
            <w:noWrap/>
            <w:hideMark/>
          </w:tcPr>
          <w:p w14:paraId="58B64345" w14:textId="77777777" w:rsidR="00440062" w:rsidRPr="00511F6A" w:rsidRDefault="00440062" w:rsidP="008C2A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noWrap/>
          </w:tcPr>
          <w:p w14:paraId="633F8056" w14:textId="77777777" w:rsidR="00440062" w:rsidRPr="00511F6A" w:rsidRDefault="00440062" w:rsidP="008C2A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127" w:type="dxa"/>
            <w:gridSpan w:val="2"/>
            <w:noWrap/>
          </w:tcPr>
          <w:p w14:paraId="162B4E05" w14:textId="77777777" w:rsidR="00440062" w:rsidRDefault="00440062" w:rsidP="008C2A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440062" w:rsidRPr="00511F6A" w14:paraId="3544F428" w14:textId="77777777" w:rsidTr="00440062">
        <w:trPr>
          <w:trHeight w:val="255"/>
          <w:tblHeader/>
        </w:trPr>
        <w:tc>
          <w:tcPr>
            <w:tcW w:w="1844" w:type="dxa"/>
            <w:vMerge/>
            <w:noWrap/>
          </w:tcPr>
          <w:p w14:paraId="7FB47EA6" w14:textId="77777777" w:rsidR="00440062" w:rsidRPr="00511F6A" w:rsidRDefault="00440062" w:rsidP="008C2A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noWrap/>
          </w:tcPr>
          <w:p w14:paraId="4A6BA2D6" w14:textId="77777777" w:rsidR="00440062" w:rsidRDefault="00440062" w:rsidP="008C2A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vMerge/>
            <w:noWrap/>
          </w:tcPr>
          <w:p w14:paraId="1E52C163" w14:textId="77777777" w:rsidR="00440062" w:rsidRPr="00511F6A" w:rsidRDefault="00440062" w:rsidP="008C2A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noWrap/>
          </w:tcPr>
          <w:p w14:paraId="67D1BE0A" w14:textId="77777777" w:rsidR="00440062" w:rsidRDefault="00440062" w:rsidP="008C2A0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noWrap/>
          </w:tcPr>
          <w:p w14:paraId="747485FB" w14:textId="77777777" w:rsidR="00440062" w:rsidRDefault="00440062" w:rsidP="0044006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Планир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.     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Фактич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440062" w:rsidRPr="00BF3306" w14:paraId="6DD149E7" w14:textId="77777777" w:rsidTr="00440062">
        <w:trPr>
          <w:trHeight w:val="255"/>
        </w:trPr>
        <w:tc>
          <w:tcPr>
            <w:tcW w:w="1844" w:type="dxa"/>
            <w:vMerge w:val="restart"/>
            <w:noWrap/>
            <w:hideMark/>
          </w:tcPr>
          <w:p w14:paraId="315773A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Повторение </w:t>
            </w:r>
          </w:p>
          <w:p w14:paraId="02FDA93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      (2 ч.)</w:t>
            </w:r>
          </w:p>
          <w:p w14:paraId="58505B2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 </w:t>
            </w:r>
          </w:p>
        </w:tc>
        <w:tc>
          <w:tcPr>
            <w:tcW w:w="567" w:type="dxa"/>
          </w:tcPr>
          <w:p w14:paraId="1DC589F1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</w:t>
            </w:r>
          </w:p>
        </w:tc>
        <w:tc>
          <w:tcPr>
            <w:tcW w:w="5669" w:type="dxa"/>
            <w:noWrap/>
          </w:tcPr>
          <w:p w14:paraId="3E499175" w14:textId="77777777" w:rsidR="00440062" w:rsidRPr="00BF3306" w:rsidRDefault="00440062" w:rsidP="008C2A0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 Повторение. Откладывание вектора от данной точки </w:t>
            </w:r>
            <w:r w:rsidRPr="00BF3306">
              <w:rPr>
                <w:rFonts w:ascii="Times New Roman" w:hAnsi="Times New Roman"/>
                <w:szCs w:val="20"/>
              </w:rPr>
              <w:t>Сумма двух векторов Законы сложения векторов</w:t>
            </w:r>
            <w:r w:rsidRPr="00BF3306">
              <w:rPr>
                <w:rFonts w:ascii="Times New Roman" w:eastAsiaTheme="minorHAnsi" w:hAnsi="Times New Roman"/>
                <w:szCs w:val="20"/>
              </w:rPr>
              <w:t xml:space="preserve"> Сумма нескольких векторов. Вычитание векторов </w:t>
            </w:r>
          </w:p>
        </w:tc>
        <w:tc>
          <w:tcPr>
            <w:tcW w:w="850" w:type="dxa"/>
            <w:noWrap/>
          </w:tcPr>
          <w:p w14:paraId="275E041B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5CD0480A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D68855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0D9EA3CF" w14:textId="77777777" w:rsidTr="00440062">
        <w:trPr>
          <w:trHeight w:val="255"/>
        </w:trPr>
        <w:tc>
          <w:tcPr>
            <w:tcW w:w="1844" w:type="dxa"/>
            <w:vMerge/>
            <w:noWrap/>
            <w:hideMark/>
          </w:tcPr>
          <w:p w14:paraId="110D0C3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C999595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</w:t>
            </w:r>
          </w:p>
        </w:tc>
        <w:tc>
          <w:tcPr>
            <w:tcW w:w="5669" w:type="dxa"/>
            <w:noWrap/>
          </w:tcPr>
          <w:p w14:paraId="6B0C508A" w14:textId="77777777" w:rsidR="00440062" w:rsidRPr="00BF3306" w:rsidRDefault="00440062" w:rsidP="0030213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hAnsi="Times New Roman"/>
                <w:szCs w:val="20"/>
              </w:rPr>
              <w:t xml:space="preserve">Повторение. </w:t>
            </w:r>
            <w:r w:rsidRPr="00BF3306">
              <w:rPr>
                <w:rFonts w:ascii="Times New Roman" w:eastAsiaTheme="minorHAnsi" w:hAnsi="Times New Roman"/>
                <w:szCs w:val="20"/>
              </w:rPr>
              <w:t>Произведение вектора на число.  Применение векторов к решению задач. Средняя линия трапеции</w:t>
            </w:r>
          </w:p>
        </w:tc>
        <w:tc>
          <w:tcPr>
            <w:tcW w:w="850" w:type="dxa"/>
            <w:noWrap/>
          </w:tcPr>
          <w:p w14:paraId="527AAF0D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479A555F" w14:textId="77777777" w:rsidR="00440062" w:rsidRPr="00BF3306" w:rsidRDefault="00440062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06C9FA94" w14:textId="77777777" w:rsidR="00440062" w:rsidRPr="00BF3306" w:rsidRDefault="00440062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63B7E0CF" w14:textId="77777777" w:rsidTr="00440062">
        <w:trPr>
          <w:trHeight w:val="255"/>
        </w:trPr>
        <w:tc>
          <w:tcPr>
            <w:tcW w:w="1844" w:type="dxa"/>
            <w:vMerge w:val="restart"/>
            <w:noWrap/>
            <w:hideMark/>
          </w:tcPr>
          <w:p w14:paraId="19FEFDD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 </w:t>
            </w:r>
          </w:p>
          <w:p w14:paraId="665CD913" w14:textId="77777777" w:rsidR="00440062" w:rsidRPr="00BF3306" w:rsidRDefault="00440062" w:rsidP="00AB23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>Метод координат</w:t>
            </w:r>
          </w:p>
          <w:p w14:paraId="1300A20B" w14:textId="77777777" w:rsidR="00440062" w:rsidRPr="00BF3306" w:rsidRDefault="00440062" w:rsidP="00AB23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>(12 ч)</w:t>
            </w:r>
          </w:p>
          <w:p w14:paraId="1A55484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 </w:t>
            </w:r>
          </w:p>
          <w:p w14:paraId="54C396A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 </w:t>
            </w:r>
          </w:p>
          <w:p w14:paraId="6E78497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 </w:t>
            </w:r>
          </w:p>
          <w:p w14:paraId="17A7DD56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 </w:t>
            </w:r>
          </w:p>
        </w:tc>
        <w:tc>
          <w:tcPr>
            <w:tcW w:w="567" w:type="dxa"/>
          </w:tcPr>
          <w:p w14:paraId="1DE2E437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3-5</w:t>
            </w:r>
          </w:p>
        </w:tc>
        <w:tc>
          <w:tcPr>
            <w:tcW w:w="5669" w:type="dxa"/>
            <w:noWrap/>
          </w:tcPr>
          <w:p w14:paraId="2459DFC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850" w:type="dxa"/>
            <w:noWrap/>
          </w:tcPr>
          <w:p w14:paraId="26E9DDC9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3</w:t>
            </w:r>
          </w:p>
        </w:tc>
        <w:tc>
          <w:tcPr>
            <w:tcW w:w="994" w:type="dxa"/>
            <w:noWrap/>
          </w:tcPr>
          <w:p w14:paraId="74EE265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6F42760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510D67B3" w14:textId="77777777" w:rsidTr="00440062">
        <w:trPr>
          <w:trHeight w:val="255"/>
        </w:trPr>
        <w:tc>
          <w:tcPr>
            <w:tcW w:w="1844" w:type="dxa"/>
            <w:vMerge/>
            <w:noWrap/>
            <w:hideMark/>
          </w:tcPr>
          <w:p w14:paraId="20384A6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2A8C20A6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</w:t>
            </w:r>
          </w:p>
        </w:tc>
        <w:tc>
          <w:tcPr>
            <w:tcW w:w="5669" w:type="dxa"/>
            <w:noWrap/>
          </w:tcPr>
          <w:p w14:paraId="5CCD4D1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850" w:type="dxa"/>
            <w:noWrap/>
          </w:tcPr>
          <w:p w14:paraId="4B13E59E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555CABF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5F3D630A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1E58847F" w14:textId="77777777" w:rsidTr="00440062">
        <w:trPr>
          <w:trHeight w:val="255"/>
        </w:trPr>
        <w:tc>
          <w:tcPr>
            <w:tcW w:w="1844" w:type="dxa"/>
            <w:vMerge/>
            <w:noWrap/>
            <w:hideMark/>
          </w:tcPr>
          <w:p w14:paraId="0A501B8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E3D4AFC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7</w:t>
            </w:r>
          </w:p>
        </w:tc>
        <w:tc>
          <w:tcPr>
            <w:tcW w:w="5669" w:type="dxa"/>
            <w:noWrap/>
          </w:tcPr>
          <w:p w14:paraId="507274D2" w14:textId="77777777" w:rsidR="00440062" w:rsidRPr="00BF3306" w:rsidRDefault="00440062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Простейшие задачи в координатах. </w:t>
            </w:r>
          </w:p>
        </w:tc>
        <w:tc>
          <w:tcPr>
            <w:tcW w:w="850" w:type="dxa"/>
            <w:noWrap/>
          </w:tcPr>
          <w:p w14:paraId="51F87CDF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44DB560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2D7FE3F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32E20F94" w14:textId="77777777" w:rsidTr="00440062">
        <w:trPr>
          <w:trHeight w:val="255"/>
        </w:trPr>
        <w:tc>
          <w:tcPr>
            <w:tcW w:w="1844" w:type="dxa"/>
            <w:vMerge/>
            <w:noWrap/>
            <w:hideMark/>
          </w:tcPr>
          <w:p w14:paraId="44DFBDD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56831322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8</w:t>
            </w:r>
          </w:p>
        </w:tc>
        <w:tc>
          <w:tcPr>
            <w:tcW w:w="5669" w:type="dxa"/>
            <w:noWrap/>
          </w:tcPr>
          <w:p w14:paraId="7D81EF5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Простейшие задачи в координатах.</w:t>
            </w:r>
          </w:p>
        </w:tc>
        <w:tc>
          <w:tcPr>
            <w:tcW w:w="850" w:type="dxa"/>
            <w:noWrap/>
          </w:tcPr>
          <w:p w14:paraId="7CC8D830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401AB12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5B0A3D6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73214F17" w14:textId="77777777" w:rsidTr="00440062">
        <w:trPr>
          <w:trHeight w:val="255"/>
        </w:trPr>
        <w:tc>
          <w:tcPr>
            <w:tcW w:w="1844" w:type="dxa"/>
            <w:vMerge/>
            <w:noWrap/>
            <w:hideMark/>
          </w:tcPr>
          <w:p w14:paraId="257C69F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0FA3AB1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9</w:t>
            </w:r>
          </w:p>
        </w:tc>
        <w:tc>
          <w:tcPr>
            <w:tcW w:w="5669" w:type="dxa"/>
            <w:noWrap/>
          </w:tcPr>
          <w:p w14:paraId="0AAA6BD9" w14:textId="77777777" w:rsidR="00440062" w:rsidRPr="00BF3306" w:rsidRDefault="00440062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Уравнение окружности. </w:t>
            </w:r>
          </w:p>
        </w:tc>
        <w:tc>
          <w:tcPr>
            <w:tcW w:w="850" w:type="dxa"/>
            <w:noWrap/>
          </w:tcPr>
          <w:p w14:paraId="46F82B9D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vMerge w:val="restart"/>
            <w:noWrap/>
          </w:tcPr>
          <w:p w14:paraId="39AE005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634F454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569495B7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5FE41C31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4D1A60F0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10</w:t>
            </w:r>
          </w:p>
        </w:tc>
        <w:tc>
          <w:tcPr>
            <w:tcW w:w="5669" w:type="dxa"/>
            <w:noWrap/>
          </w:tcPr>
          <w:p w14:paraId="0805A890" w14:textId="77777777" w:rsidR="00440062" w:rsidRPr="00BF3306" w:rsidRDefault="00440062" w:rsidP="00A90CD4">
            <w:pPr>
              <w:spacing w:after="0" w:line="240" w:lineRule="auto"/>
              <w:jc w:val="both"/>
              <w:rPr>
                <w:sz w:val="24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Уравнение прямой</w:t>
            </w:r>
          </w:p>
        </w:tc>
        <w:tc>
          <w:tcPr>
            <w:tcW w:w="850" w:type="dxa"/>
            <w:noWrap/>
          </w:tcPr>
          <w:p w14:paraId="5C2059D4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vMerge/>
            <w:noWrap/>
          </w:tcPr>
          <w:p w14:paraId="6022F8B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8ACC1D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1C715983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1D40740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4CB1307A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11</w:t>
            </w:r>
          </w:p>
        </w:tc>
        <w:tc>
          <w:tcPr>
            <w:tcW w:w="5669" w:type="dxa"/>
            <w:noWrap/>
          </w:tcPr>
          <w:p w14:paraId="449D87A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Использование уравнений окружности и прямой при решении задач</w:t>
            </w:r>
          </w:p>
        </w:tc>
        <w:tc>
          <w:tcPr>
            <w:tcW w:w="850" w:type="dxa"/>
            <w:noWrap/>
          </w:tcPr>
          <w:p w14:paraId="6A6A92AB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1589AB6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5D80420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7053B599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4383CA0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1EB88A0" w14:textId="77777777" w:rsidR="00440062" w:rsidRPr="00BF3306" w:rsidRDefault="00440062" w:rsidP="001179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12-13</w:t>
            </w:r>
          </w:p>
        </w:tc>
        <w:tc>
          <w:tcPr>
            <w:tcW w:w="5669" w:type="dxa"/>
            <w:noWrap/>
          </w:tcPr>
          <w:p w14:paraId="33E54089" w14:textId="77777777" w:rsidR="00440062" w:rsidRPr="00BF3306" w:rsidRDefault="00440062" w:rsidP="0030213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Решение задач по теме: «Метод координат»</w:t>
            </w:r>
          </w:p>
        </w:tc>
        <w:tc>
          <w:tcPr>
            <w:tcW w:w="850" w:type="dxa"/>
            <w:noWrap/>
          </w:tcPr>
          <w:p w14:paraId="7CE99C83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2</w:t>
            </w:r>
          </w:p>
        </w:tc>
        <w:tc>
          <w:tcPr>
            <w:tcW w:w="994" w:type="dxa"/>
            <w:noWrap/>
          </w:tcPr>
          <w:p w14:paraId="2926382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A447BF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64FA11E7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566AA1B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53CBFD45" w14:textId="77777777" w:rsidR="00440062" w:rsidRPr="00BF3306" w:rsidRDefault="00440062" w:rsidP="001179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14</w:t>
            </w:r>
          </w:p>
        </w:tc>
        <w:tc>
          <w:tcPr>
            <w:tcW w:w="5669" w:type="dxa"/>
            <w:noWrap/>
          </w:tcPr>
          <w:p w14:paraId="53C01496" w14:textId="77777777" w:rsidR="00440062" w:rsidRPr="00BF3306" w:rsidRDefault="00440062" w:rsidP="001179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szCs w:val="20"/>
              </w:rPr>
              <w:t>Контрольная работа №1</w:t>
            </w:r>
            <w:r w:rsidRPr="00BF3306">
              <w:rPr>
                <w:rFonts w:ascii="Times New Roman" w:eastAsiaTheme="minorHAnsi" w:hAnsi="Times New Roman"/>
                <w:szCs w:val="20"/>
              </w:rPr>
              <w:t xml:space="preserve"> по теме: «Метод координат»</w:t>
            </w:r>
          </w:p>
        </w:tc>
        <w:tc>
          <w:tcPr>
            <w:tcW w:w="850" w:type="dxa"/>
            <w:noWrap/>
          </w:tcPr>
          <w:p w14:paraId="0AE29424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3159CDC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5D38BEB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27488A60" w14:textId="77777777" w:rsidTr="00440062">
        <w:trPr>
          <w:trHeight w:val="255"/>
        </w:trPr>
        <w:tc>
          <w:tcPr>
            <w:tcW w:w="1844" w:type="dxa"/>
            <w:vMerge w:val="restart"/>
            <w:noWrap/>
          </w:tcPr>
          <w:p w14:paraId="688DC26D" w14:textId="77777777" w:rsidR="00440062" w:rsidRPr="00BF3306" w:rsidRDefault="00440062" w:rsidP="00AB23A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>Соотношения между сторонами и углами треугольника. Скалярное произведение векторов</w:t>
            </w:r>
          </w:p>
          <w:p w14:paraId="2168C4F0" w14:textId="77777777" w:rsidR="00440062" w:rsidRPr="00BF3306" w:rsidRDefault="00440062" w:rsidP="00AB23A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>(15 ч)</w:t>
            </w:r>
          </w:p>
          <w:p w14:paraId="4B57EFE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79B13B0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15</w:t>
            </w:r>
          </w:p>
        </w:tc>
        <w:tc>
          <w:tcPr>
            <w:tcW w:w="5669" w:type="dxa"/>
            <w:noWrap/>
          </w:tcPr>
          <w:p w14:paraId="634F0533" w14:textId="77777777" w:rsidR="00440062" w:rsidRPr="00BF3306" w:rsidRDefault="00440062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Синус, косинус, тангенс. </w:t>
            </w:r>
          </w:p>
        </w:tc>
        <w:tc>
          <w:tcPr>
            <w:tcW w:w="850" w:type="dxa"/>
            <w:noWrap/>
          </w:tcPr>
          <w:p w14:paraId="6987738E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0C68FC5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2A60CD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5D2A005B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24F143A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56BDB2D6" w14:textId="77777777" w:rsidR="00440062" w:rsidRPr="00BF3306" w:rsidRDefault="00440062" w:rsidP="001179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16</w:t>
            </w:r>
          </w:p>
        </w:tc>
        <w:tc>
          <w:tcPr>
            <w:tcW w:w="5669" w:type="dxa"/>
            <w:noWrap/>
          </w:tcPr>
          <w:p w14:paraId="4682B30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Основное тригонометрическое тождество.</w:t>
            </w:r>
          </w:p>
        </w:tc>
        <w:tc>
          <w:tcPr>
            <w:tcW w:w="850" w:type="dxa"/>
            <w:noWrap/>
          </w:tcPr>
          <w:p w14:paraId="1F1AF3FA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680E8EE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118CAF3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27D946B9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2F5C922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D60B080" w14:textId="77777777" w:rsidR="00440062" w:rsidRPr="00BF3306" w:rsidRDefault="00440062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17</w:t>
            </w:r>
          </w:p>
        </w:tc>
        <w:tc>
          <w:tcPr>
            <w:tcW w:w="5669" w:type="dxa"/>
            <w:noWrap/>
          </w:tcPr>
          <w:p w14:paraId="515FE46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850" w:type="dxa"/>
            <w:noWrap/>
          </w:tcPr>
          <w:p w14:paraId="66CA55AD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7B45BD4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D7AB75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50A71874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557AFC2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6A29236F" w14:textId="77777777" w:rsidR="00440062" w:rsidRPr="00BF3306" w:rsidRDefault="00440062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18</w:t>
            </w:r>
          </w:p>
        </w:tc>
        <w:tc>
          <w:tcPr>
            <w:tcW w:w="5669" w:type="dxa"/>
            <w:noWrap/>
          </w:tcPr>
          <w:p w14:paraId="47415867" w14:textId="77777777" w:rsidR="00440062" w:rsidRPr="00BF3306" w:rsidRDefault="00440062" w:rsidP="001179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Теорема о площади треугольника.</w:t>
            </w:r>
            <w:r w:rsidRPr="00BF3306">
              <w:rPr>
                <w:rFonts w:ascii="Times New Roman" w:eastAsiaTheme="minorHAnsi" w:hAnsi="Times New Roman"/>
                <w:color w:val="000000"/>
                <w:szCs w:val="20"/>
              </w:rPr>
              <w:t xml:space="preserve"> </w:t>
            </w:r>
            <w:r w:rsidRPr="00BF3306">
              <w:rPr>
                <w:rFonts w:ascii="Times New Roman" w:eastAsiaTheme="minorHAnsi" w:hAnsi="Times New Roman"/>
                <w:szCs w:val="20"/>
              </w:rPr>
              <w:t>Теорема синусов</w:t>
            </w:r>
          </w:p>
        </w:tc>
        <w:tc>
          <w:tcPr>
            <w:tcW w:w="850" w:type="dxa"/>
            <w:noWrap/>
          </w:tcPr>
          <w:p w14:paraId="30E943A8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7FD54E8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531C03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73EB8207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3561EF4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9249E02" w14:textId="77777777" w:rsidR="00440062" w:rsidRPr="00BF3306" w:rsidRDefault="00440062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19</w:t>
            </w:r>
          </w:p>
        </w:tc>
        <w:tc>
          <w:tcPr>
            <w:tcW w:w="5669" w:type="dxa"/>
            <w:noWrap/>
          </w:tcPr>
          <w:p w14:paraId="5CCE5CD6" w14:textId="77777777" w:rsidR="00440062" w:rsidRPr="00BF3306" w:rsidRDefault="0044006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Теорема косинусов</w:t>
            </w:r>
          </w:p>
        </w:tc>
        <w:tc>
          <w:tcPr>
            <w:tcW w:w="850" w:type="dxa"/>
            <w:noWrap/>
          </w:tcPr>
          <w:p w14:paraId="73CC5ABA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01C17B60" w14:textId="77777777" w:rsidR="00440062" w:rsidRPr="00BF3306" w:rsidRDefault="0044006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76A6B144" w14:textId="77777777" w:rsidR="00440062" w:rsidRPr="00BF3306" w:rsidRDefault="0044006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21D7B2B0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2CE82EE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625CC842" w14:textId="77777777" w:rsidR="00440062" w:rsidRPr="00BF3306" w:rsidRDefault="00440062" w:rsidP="001179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20</w:t>
            </w:r>
          </w:p>
        </w:tc>
        <w:tc>
          <w:tcPr>
            <w:tcW w:w="5669" w:type="dxa"/>
            <w:noWrap/>
          </w:tcPr>
          <w:p w14:paraId="1C7B727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Решение треугольников</w:t>
            </w:r>
          </w:p>
        </w:tc>
        <w:tc>
          <w:tcPr>
            <w:tcW w:w="850" w:type="dxa"/>
            <w:noWrap/>
          </w:tcPr>
          <w:p w14:paraId="46E39EBE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254DB27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0C572F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7C5A9AE9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6AEEDEA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68E1A3C2" w14:textId="77777777" w:rsidR="00440062" w:rsidRPr="00BF3306" w:rsidRDefault="00440062" w:rsidP="001179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21</w:t>
            </w:r>
          </w:p>
        </w:tc>
        <w:tc>
          <w:tcPr>
            <w:tcW w:w="5669" w:type="dxa"/>
            <w:noWrap/>
          </w:tcPr>
          <w:p w14:paraId="33542EB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Решение треугольников</w:t>
            </w:r>
          </w:p>
        </w:tc>
        <w:tc>
          <w:tcPr>
            <w:tcW w:w="850" w:type="dxa"/>
            <w:noWrap/>
          </w:tcPr>
          <w:p w14:paraId="3F909871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2934F3D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6F7BD30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22692C58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3AF5DCD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5264295" w14:textId="77777777" w:rsidR="00440062" w:rsidRPr="00BF3306" w:rsidRDefault="00440062" w:rsidP="001179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22</w:t>
            </w:r>
          </w:p>
        </w:tc>
        <w:tc>
          <w:tcPr>
            <w:tcW w:w="5669" w:type="dxa"/>
            <w:noWrap/>
          </w:tcPr>
          <w:p w14:paraId="27D5082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Измерительные работы.  </w:t>
            </w:r>
          </w:p>
        </w:tc>
        <w:tc>
          <w:tcPr>
            <w:tcW w:w="850" w:type="dxa"/>
            <w:noWrap/>
          </w:tcPr>
          <w:p w14:paraId="32A57DBB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11D53B1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C479D4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0BE81624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37D7025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4E826DD2" w14:textId="77777777" w:rsidR="00440062" w:rsidRPr="00BF3306" w:rsidRDefault="00440062" w:rsidP="001179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23</w:t>
            </w:r>
          </w:p>
        </w:tc>
        <w:tc>
          <w:tcPr>
            <w:tcW w:w="5669" w:type="dxa"/>
            <w:noWrap/>
          </w:tcPr>
          <w:p w14:paraId="7CBBE86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850" w:type="dxa"/>
            <w:noWrap/>
          </w:tcPr>
          <w:p w14:paraId="4FD0A751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12AFA2E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770813A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10FB1BCF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61A6166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BB65784" w14:textId="77777777" w:rsidR="00440062" w:rsidRPr="00BF3306" w:rsidRDefault="00440062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24</w:t>
            </w:r>
          </w:p>
        </w:tc>
        <w:tc>
          <w:tcPr>
            <w:tcW w:w="5669" w:type="dxa"/>
            <w:noWrap/>
          </w:tcPr>
          <w:p w14:paraId="5D48449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Угол между векторами. Скалярное произведение векторов.</w:t>
            </w:r>
          </w:p>
        </w:tc>
        <w:tc>
          <w:tcPr>
            <w:tcW w:w="850" w:type="dxa"/>
            <w:noWrap/>
          </w:tcPr>
          <w:p w14:paraId="387BFBF8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077E2BE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0E6698A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34CB06B0" w14:textId="77777777" w:rsidTr="00440062">
        <w:trPr>
          <w:trHeight w:val="255"/>
        </w:trPr>
        <w:tc>
          <w:tcPr>
            <w:tcW w:w="1844" w:type="dxa"/>
            <w:vMerge w:val="restart"/>
            <w:noWrap/>
          </w:tcPr>
          <w:p w14:paraId="0C667F36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532AF822" w14:textId="77777777" w:rsidR="00440062" w:rsidRPr="00BF3306" w:rsidRDefault="00440062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25</w:t>
            </w:r>
          </w:p>
        </w:tc>
        <w:tc>
          <w:tcPr>
            <w:tcW w:w="5669" w:type="dxa"/>
            <w:noWrap/>
          </w:tcPr>
          <w:p w14:paraId="327E0F10" w14:textId="77777777" w:rsidR="00440062" w:rsidRPr="00BF3306" w:rsidRDefault="00440062" w:rsidP="00AF69D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Скалярное произведение векторов и его свойства</w:t>
            </w:r>
          </w:p>
        </w:tc>
        <w:tc>
          <w:tcPr>
            <w:tcW w:w="850" w:type="dxa"/>
            <w:noWrap/>
          </w:tcPr>
          <w:p w14:paraId="2914A311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17C09D3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535D13B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036673CC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6BCC5D4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1A23A113" w14:textId="77777777" w:rsidR="00440062" w:rsidRPr="00BF3306" w:rsidRDefault="00440062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26</w:t>
            </w:r>
          </w:p>
        </w:tc>
        <w:tc>
          <w:tcPr>
            <w:tcW w:w="5669" w:type="dxa"/>
            <w:noWrap/>
          </w:tcPr>
          <w:p w14:paraId="63E70A93" w14:textId="77777777" w:rsidR="00440062" w:rsidRPr="00BF3306" w:rsidRDefault="00440062" w:rsidP="001179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Применение скалярного произведения векторов к решению задач. </w:t>
            </w:r>
          </w:p>
        </w:tc>
        <w:tc>
          <w:tcPr>
            <w:tcW w:w="850" w:type="dxa"/>
            <w:noWrap/>
          </w:tcPr>
          <w:p w14:paraId="318D9DD8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20ED254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44BC35B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5CB762E1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0C750E5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1B2C532" w14:textId="77777777" w:rsidR="00440062" w:rsidRPr="00BF3306" w:rsidRDefault="00440062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27-28</w:t>
            </w:r>
          </w:p>
        </w:tc>
        <w:tc>
          <w:tcPr>
            <w:tcW w:w="5669" w:type="dxa"/>
            <w:noWrap/>
          </w:tcPr>
          <w:p w14:paraId="4243B022" w14:textId="77777777" w:rsidR="00440062" w:rsidRPr="00BF3306" w:rsidRDefault="00440062" w:rsidP="0011798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Решение задач по теме: «Соотношения между сторонами и углами треугольника», «Скалярное произведение векторов.»</w:t>
            </w:r>
          </w:p>
        </w:tc>
        <w:tc>
          <w:tcPr>
            <w:tcW w:w="850" w:type="dxa"/>
            <w:noWrap/>
          </w:tcPr>
          <w:p w14:paraId="39C8DF32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2</w:t>
            </w:r>
          </w:p>
        </w:tc>
        <w:tc>
          <w:tcPr>
            <w:tcW w:w="994" w:type="dxa"/>
            <w:noWrap/>
          </w:tcPr>
          <w:p w14:paraId="6A275FA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038D3F0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67E90FE3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0259373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3A72A65" w14:textId="77777777" w:rsidR="00440062" w:rsidRPr="00BF3306" w:rsidRDefault="00440062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29</w:t>
            </w:r>
          </w:p>
        </w:tc>
        <w:tc>
          <w:tcPr>
            <w:tcW w:w="5669" w:type="dxa"/>
            <w:noWrap/>
          </w:tcPr>
          <w:p w14:paraId="2F12252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szCs w:val="20"/>
              </w:rPr>
              <w:t>Контрольная работа №2</w:t>
            </w:r>
            <w:r w:rsidRPr="00BF3306">
              <w:rPr>
                <w:rFonts w:ascii="Times New Roman" w:eastAsiaTheme="minorHAnsi" w:hAnsi="Times New Roman"/>
                <w:szCs w:val="20"/>
              </w:rPr>
              <w:t xml:space="preserve"> по теме: «Соотношение между сторонами и углами треугольника»</w:t>
            </w:r>
          </w:p>
        </w:tc>
        <w:tc>
          <w:tcPr>
            <w:tcW w:w="850" w:type="dxa"/>
            <w:noWrap/>
          </w:tcPr>
          <w:p w14:paraId="66275BEC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0EFE4D0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4CDD7BF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4FD9EFA3" w14:textId="77777777" w:rsidTr="00440062">
        <w:trPr>
          <w:trHeight w:val="255"/>
        </w:trPr>
        <w:tc>
          <w:tcPr>
            <w:tcW w:w="1844" w:type="dxa"/>
            <w:vMerge w:val="restart"/>
            <w:noWrap/>
          </w:tcPr>
          <w:p w14:paraId="731365E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>Длина окружности и площадь круга (12 ч)</w:t>
            </w:r>
          </w:p>
          <w:p w14:paraId="4A396B71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17DBB920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30</w:t>
            </w:r>
          </w:p>
        </w:tc>
        <w:tc>
          <w:tcPr>
            <w:tcW w:w="5669" w:type="dxa"/>
            <w:noWrap/>
          </w:tcPr>
          <w:p w14:paraId="6359C9C1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Правильный многоугольник Окружность, описанная около правильного многоугольника. </w:t>
            </w:r>
          </w:p>
        </w:tc>
        <w:tc>
          <w:tcPr>
            <w:tcW w:w="850" w:type="dxa"/>
            <w:noWrap/>
          </w:tcPr>
          <w:p w14:paraId="069DD5BF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701DB1B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E369AB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29C00A4C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76CB30E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6C201550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31</w:t>
            </w:r>
          </w:p>
        </w:tc>
        <w:tc>
          <w:tcPr>
            <w:tcW w:w="5669" w:type="dxa"/>
            <w:noWrap/>
          </w:tcPr>
          <w:p w14:paraId="25DE809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Окружность, вписанная в правильный многоугольник.</w:t>
            </w:r>
          </w:p>
        </w:tc>
        <w:tc>
          <w:tcPr>
            <w:tcW w:w="850" w:type="dxa"/>
            <w:noWrap/>
          </w:tcPr>
          <w:p w14:paraId="63F81BA9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404A176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7571CC8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3843EE6B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4757C26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CC8C2A2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32</w:t>
            </w:r>
          </w:p>
        </w:tc>
        <w:tc>
          <w:tcPr>
            <w:tcW w:w="5669" w:type="dxa"/>
            <w:noWrap/>
          </w:tcPr>
          <w:p w14:paraId="0CDF679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850" w:type="dxa"/>
            <w:noWrap/>
          </w:tcPr>
          <w:p w14:paraId="7195E22C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1E12956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49FADED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64C83AA4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211E5291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23525A65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33</w:t>
            </w:r>
          </w:p>
        </w:tc>
        <w:tc>
          <w:tcPr>
            <w:tcW w:w="5669" w:type="dxa"/>
            <w:noWrap/>
          </w:tcPr>
          <w:p w14:paraId="2962A6BD" w14:textId="77777777" w:rsidR="00440062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Построение правильных многоугольников</w:t>
            </w:r>
          </w:p>
          <w:p w14:paraId="48A3768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850" w:type="dxa"/>
            <w:noWrap/>
          </w:tcPr>
          <w:p w14:paraId="4206F907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208C4F2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41C6055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3938C5F8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707E8376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4086368F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34-35</w:t>
            </w:r>
          </w:p>
        </w:tc>
        <w:tc>
          <w:tcPr>
            <w:tcW w:w="5669" w:type="dxa"/>
            <w:noWrap/>
          </w:tcPr>
          <w:p w14:paraId="77E7ECFA" w14:textId="77777777" w:rsidR="00440062" w:rsidRPr="00BF3306" w:rsidRDefault="00440062" w:rsidP="00E732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Длина окружности.</w:t>
            </w:r>
            <w:r w:rsidRPr="00BF3306">
              <w:rPr>
                <w:rFonts w:ascii="Times New Roman" w:eastAsiaTheme="minorHAnsi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14:paraId="177B3BA4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2</w:t>
            </w:r>
          </w:p>
        </w:tc>
        <w:tc>
          <w:tcPr>
            <w:tcW w:w="994" w:type="dxa"/>
            <w:noWrap/>
          </w:tcPr>
          <w:p w14:paraId="6DABD02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735C5BC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7A2698F4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520F804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7B80A31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36</w:t>
            </w:r>
          </w:p>
        </w:tc>
        <w:tc>
          <w:tcPr>
            <w:tcW w:w="5669" w:type="dxa"/>
            <w:noWrap/>
          </w:tcPr>
          <w:p w14:paraId="2A6BC5B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Площадь круга Площадь кругового сектора</w:t>
            </w:r>
          </w:p>
        </w:tc>
        <w:tc>
          <w:tcPr>
            <w:tcW w:w="850" w:type="dxa"/>
            <w:noWrap/>
          </w:tcPr>
          <w:p w14:paraId="038C644F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3BF0DCFA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225A381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6B97C10A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35C6B73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23705689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37</w:t>
            </w:r>
          </w:p>
        </w:tc>
        <w:tc>
          <w:tcPr>
            <w:tcW w:w="5669" w:type="dxa"/>
            <w:noWrap/>
          </w:tcPr>
          <w:p w14:paraId="27B4822A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Решение задач «Длина окружности. Площадь круга»</w:t>
            </w:r>
          </w:p>
        </w:tc>
        <w:tc>
          <w:tcPr>
            <w:tcW w:w="850" w:type="dxa"/>
            <w:noWrap/>
          </w:tcPr>
          <w:p w14:paraId="52F2482B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33C77B5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06D319F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352EE61E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37D5923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175661DB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38-40</w:t>
            </w:r>
          </w:p>
        </w:tc>
        <w:tc>
          <w:tcPr>
            <w:tcW w:w="5669" w:type="dxa"/>
            <w:noWrap/>
          </w:tcPr>
          <w:p w14:paraId="67F4D24B" w14:textId="77777777" w:rsidR="00440062" w:rsidRPr="00BF3306" w:rsidRDefault="00440062" w:rsidP="00E732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Решение задач по теме «Правильные многоугольники», «Длина окружности. Площадь круга»</w:t>
            </w:r>
          </w:p>
        </w:tc>
        <w:tc>
          <w:tcPr>
            <w:tcW w:w="850" w:type="dxa"/>
            <w:noWrap/>
          </w:tcPr>
          <w:p w14:paraId="363468E1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3</w:t>
            </w:r>
          </w:p>
        </w:tc>
        <w:tc>
          <w:tcPr>
            <w:tcW w:w="994" w:type="dxa"/>
            <w:noWrap/>
          </w:tcPr>
          <w:p w14:paraId="13A84D3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AA709C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0DC5E198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633EEA0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7FA52CA3" w14:textId="77777777" w:rsidR="00440062" w:rsidRPr="00BF3306" w:rsidRDefault="00440062" w:rsidP="00E732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41</w:t>
            </w:r>
          </w:p>
        </w:tc>
        <w:tc>
          <w:tcPr>
            <w:tcW w:w="5669" w:type="dxa"/>
            <w:noWrap/>
          </w:tcPr>
          <w:p w14:paraId="7EAE7374" w14:textId="77777777" w:rsidR="00440062" w:rsidRPr="00BF3306" w:rsidRDefault="00440062" w:rsidP="00AB23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szCs w:val="20"/>
              </w:rPr>
              <w:t>Контрольная работа №3</w:t>
            </w:r>
            <w:r w:rsidRPr="00BF3306">
              <w:rPr>
                <w:rFonts w:ascii="Times New Roman" w:eastAsiaTheme="minorHAnsi" w:hAnsi="Times New Roman"/>
                <w:szCs w:val="20"/>
              </w:rPr>
              <w:t xml:space="preserve"> по теме: «Длина окружности и площадь круга»</w:t>
            </w:r>
          </w:p>
        </w:tc>
        <w:tc>
          <w:tcPr>
            <w:tcW w:w="850" w:type="dxa"/>
            <w:noWrap/>
          </w:tcPr>
          <w:p w14:paraId="05902E4B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074C9E2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215D27A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368F2113" w14:textId="77777777" w:rsidTr="00440062">
        <w:trPr>
          <w:trHeight w:val="255"/>
        </w:trPr>
        <w:tc>
          <w:tcPr>
            <w:tcW w:w="1844" w:type="dxa"/>
            <w:vMerge w:val="restart"/>
            <w:noWrap/>
          </w:tcPr>
          <w:p w14:paraId="7B6C4E1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>Движение</w:t>
            </w:r>
          </w:p>
          <w:p w14:paraId="04FCF2A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 xml:space="preserve">    (9 ч)</w:t>
            </w:r>
          </w:p>
          <w:p w14:paraId="76F65F0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64A7EE93" w14:textId="77777777" w:rsidR="00440062" w:rsidRPr="00BF3306" w:rsidRDefault="00440062" w:rsidP="00AB23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42</w:t>
            </w:r>
          </w:p>
        </w:tc>
        <w:tc>
          <w:tcPr>
            <w:tcW w:w="5669" w:type="dxa"/>
            <w:noWrap/>
          </w:tcPr>
          <w:p w14:paraId="19785A3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Отображение плоскости на себя. Понятие движения</w:t>
            </w:r>
          </w:p>
        </w:tc>
        <w:tc>
          <w:tcPr>
            <w:tcW w:w="850" w:type="dxa"/>
            <w:noWrap/>
          </w:tcPr>
          <w:p w14:paraId="392AB206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35FC5E2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2DB5E7E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769FDE00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2BF4B5AA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65E9F37A" w14:textId="77777777" w:rsidR="00440062" w:rsidRPr="00BF3306" w:rsidRDefault="00440062" w:rsidP="00AB23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43</w:t>
            </w:r>
          </w:p>
        </w:tc>
        <w:tc>
          <w:tcPr>
            <w:tcW w:w="5669" w:type="dxa"/>
            <w:noWrap/>
          </w:tcPr>
          <w:p w14:paraId="5B2E7C6A" w14:textId="77777777" w:rsidR="00440062" w:rsidRPr="00BF3306" w:rsidRDefault="00440062" w:rsidP="00AB23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Симметрия. Осевая и центральная симметрия</w:t>
            </w:r>
          </w:p>
        </w:tc>
        <w:tc>
          <w:tcPr>
            <w:tcW w:w="850" w:type="dxa"/>
            <w:noWrap/>
          </w:tcPr>
          <w:p w14:paraId="2167DA55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282FB0F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48A4D58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36637E17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6E1496EA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26EE8506" w14:textId="77777777" w:rsidR="00440062" w:rsidRPr="00BF3306" w:rsidRDefault="00440062" w:rsidP="00AB23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44</w:t>
            </w:r>
          </w:p>
        </w:tc>
        <w:tc>
          <w:tcPr>
            <w:tcW w:w="5669" w:type="dxa"/>
            <w:noWrap/>
          </w:tcPr>
          <w:p w14:paraId="2771EDF4" w14:textId="77777777" w:rsidR="00440062" w:rsidRPr="00BF3306" w:rsidRDefault="00440062" w:rsidP="00AB23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Параллельный перенос. </w:t>
            </w:r>
          </w:p>
        </w:tc>
        <w:tc>
          <w:tcPr>
            <w:tcW w:w="850" w:type="dxa"/>
            <w:noWrap/>
          </w:tcPr>
          <w:p w14:paraId="58C27B03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37F605F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744FD9C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12AE4F9F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21E9127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5775953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45</w:t>
            </w:r>
          </w:p>
        </w:tc>
        <w:tc>
          <w:tcPr>
            <w:tcW w:w="5669" w:type="dxa"/>
            <w:noWrap/>
          </w:tcPr>
          <w:p w14:paraId="4EAA67B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Параллельный перенос. Поворот</w:t>
            </w:r>
          </w:p>
        </w:tc>
        <w:tc>
          <w:tcPr>
            <w:tcW w:w="850" w:type="dxa"/>
            <w:noWrap/>
          </w:tcPr>
          <w:p w14:paraId="7A58E762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3FB1A4F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1D1390F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003FA197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4431371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2F1B4D44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46</w:t>
            </w:r>
          </w:p>
        </w:tc>
        <w:tc>
          <w:tcPr>
            <w:tcW w:w="5669" w:type="dxa"/>
            <w:noWrap/>
          </w:tcPr>
          <w:p w14:paraId="456FF05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Параллельный перенос. Поворот</w:t>
            </w:r>
          </w:p>
        </w:tc>
        <w:tc>
          <w:tcPr>
            <w:tcW w:w="850" w:type="dxa"/>
            <w:noWrap/>
          </w:tcPr>
          <w:p w14:paraId="7264DE46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22B01001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5762B17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19987DE0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2426D28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067797D" w14:textId="77777777" w:rsidR="00440062" w:rsidRPr="00BF3306" w:rsidRDefault="00440062" w:rsidP="00CE58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47-49</w:t>
            </w:r>
          </w:p>
        </w:tc>
        <w:tc>
          <w:tcPr>
            <w:tcW w:w="5669" w:type="dxa"/>
            <w:noWrap/>
          </w:tcPr>
          <w:p w14:paraId="1CAC564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Решение задач по теме: «Движения»</w:t>
            </w:r>
          </w:p>
        </w:tc>
        <w:tc>
          <w:tcPr>
            <w:tcW w:w="850" w:type="dxa"/>
            <w:noWrap/>
          </w:tcPr>
          <w:p w14:paraId="1A75A4AE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3</w:t>
            </w:r>
          </w:p>
        </w:tc>
        <w:tc>
          <w:tcPr>
            <w:tcW w:w="994" w:type="dxa"/>
            <w:noWrap/>
          </w:tcPr>
          <w:p w14:paraId="2E3B576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594694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6EBAF7B1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0A21B81F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4AA12426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50</w:t>
            </w:r>
          </w:p>
        </w:tc>
        <w:tc>
          <w:tcPr>
            <w:tcW w:w="5669" w:type="dxa"/>
            <w:noWrap/>
          </w:tcPr>
          <w:p w14:paraId="22F4AA10" w14:textId="77777777" w:rsidR="00440062" w:rsidRPr="00BF3306" w:rsidRDefault="00440062" w:rsidP="00AB23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szCs w:val="20"/>
              </w:rPr>
              <w:t>Контрольная работа № 4</w:t>
            </w:r>
            <w:r w:rsidRPr="00BF3306">
              <w:rPr>
                <w:rFonts w:ascii="Times New Roman" w:eastAsiaTheme="minorHAnsi" w:hAnsi="Times New Roman"/>
                <w:szCs w:val="20"/>
              </w:rPr>
              <w:t xml:space="preserve"> по теме: «Движения»</w:t>
            </w:r>
          </w:p>
        </w:tc>
        <w:tc>
          <w:tcPr>
            <w:tcW w:w="850" w:type="dxa"/>
            <w:noWrap/>
          </w:tcPr>
          <w:p w14:paraId="1F2CDCA4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1719353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1133" w:type="dxa"/>
          </w:tcPr>
          <w:p w14:paraId="3D1BCE0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440062" w:rsidRPr="00BF3306" w14:paraId="5C322ED7" w14:textId="77777777" w:rsidTr="00440062">
        <w:trPr>
          <w:trHeight w:val="255"/>
        </w:trPr>
        <w:tc>
          <w:tcPr>
            <w:tcW w:w="1844" w:type="dxa"/>
            <w:vMerge w:val="restart"/>
            <w:noWrap/>
          </w:tcPr>
          <w:p w14:paraId="15BD40C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>Начальные сведения из стереометрии (7 ч)</w:t>
            </w:r>
          </w:p>
          <w:p w14:paraId="186A04E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64AF520" w14:textId="77777777" w:rsidR="00440062" w:rsidRPr="00BF3306" w:rsidRDefault="00440062" w:rsidP="00CE58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51</w:t>
            </w:r>
          </w:p>
        </w:tc>
        <w:tc>
          <w:tcPr>
            <w:tcW w:w="5669" w:type="dxa"/>
            <w:noWrap/>
          </w:tcPr>
          <w:p w14:paraId="74AA92F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Предмет стереометрии. </w:t>
            </w:r>
            <w:r w:rsidRPr="00BF3306">
              <w:rPr>
                <w:rFonts w:ascii="Times New Roman" w:eastAsiaTheme="minorHAnsi" w:hAnsi="Times New Roman"/>
                <w:color w:val="000000"/>
                <w:szCs w:val="20"/>
              </w:rPr>
              <w:t>Многогранники</w:t>
            </w:r>
          </w:p>
        </w:tc>
        <w:tc>
          <w:tcPr>
            <w:tcW w:w="850" w:type="dxa"/>
            <w:noWrap/>
          </w:tcPr>
          <w:p w14:paraId="4ED59687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72FC8FE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5E28BEF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11A5A3DC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0C3BE1A6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704C5439" w14:textId="77777777" w:rsidR="00440062" w:rsidRPr="00BF3306" w:rsidRDefault="00440062" w:rsidP="00CE58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52</w:t>
            </w:r>
          </w:p>
        </w:tc>
        <w:tc>
          <w:tcPr>
            <w:tcW w:w="5669" w:type="dxa"/>
            <w:noWrap/>
          </w:tcPr>
          <w:p w14:paraId="3B481461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Призма. Параллелепипед. Свойства параллелепипеда</w:t>
            </w:r>
          </w:p>
        </w:tc>
        <w:tc>
          <w:tcPr>
            <w:tcW w:w="850" w:type="dxa"/>
            <w:noWrap/>
          </w:tcPr>
          <w:p w14:paraId="5742A8E0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335578D6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71096CF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18422631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1A8BF2E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5F19847" w14:textId="77777777" w:rsidR="00440062" w:rsidRPr="00BF3306" w:rsidRDefault="00440062" w:rsidP="00CE58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53</w:t>
            </w:r>
          </w:p>
        </w:tc>
        <w:tc>
          <w:tcPr>
            <w:tcW w:w="5669" w:type="dxa"/>
            <w:noWrap/>
          </w:tcPr>
          <w:p w14:paraId="206B9CE8" w14:textId="77777777" w:rsidR="00440062" w:rsidRPr="00BF3306" w:rsidRDefault="00440062" w:rsidP="00CE58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 xml:space="preserve">Объём тела. </w:t>
            </w:r>
          </w:p>
        </w:tc>
        <w:tc>
          <w:tcPr>
            <w:tcW w:w="850" w:type="dxa"/>
            <w:noWrap/>
          </w:tcPr>
          <w:p w14:paraId="5B6F4433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56984326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2A54F4DA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1333A712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3CBFD4D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2655B219" w14:textId="77777777" w:rsidR="00440062" w:rsidRPr="00BF3306" w:rsidRDefault="00440062" w:rsidP="00CE58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54</w:t>
            </w:r>
          </w:p>
        </w:tc>
        <w:tc>
          <w:tcPr>
            <w:tcW w:w="5669" w:type="dxa"/>
            <w:noWrap/>
          </w:tcPr>
          <w:p w14:paraId="409E2912" w14:textId="77777777" w:rsidR="00440062" w:rsidRPr="00BF3306" w:rsidRDefault="00440062" w:rsidP="00CE58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Пирамида.</w:t>
            </w:r>
          </w:p>
        </w:tc>
        <w:tc>
          <w:tcPr>
            <w:tcW w:w="850" w:type="dxa"/>
            <w:noWrap/>
          </w:tcPr>
          <w:p w14:paraId="0E9A7607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56AE9FE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0438D44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1AA26D01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3F9D0EC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74C5C02" w14:textId="77777777" w:rsidR="00440062" w:rsidRPr="00BF3306" w:rsidRDefault="00440062" w:rsidP="00CE58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55</w:t>
            </w:r>
          </w:p>
        </w:tc>
        <w:tc>
          <w:tcPr>
            <w:tcW w:w="5669" w:type="dxa"/>
            <w:noWrap/>
          </w:tcPr>
          <w:p w14:paraId="1772744C" w14:textId="77777777" w:rsidR="00440062" w:rsidRPr="00BF3306" w:rsidRDefault="00440062" w:rsidP="00CE58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Тела вращения.  Цилиндр.</w:t>
            </w:r>
          </w:p>
        </w:tc>
        <w:tc>
          <w:tcPr>
            <w:tcW w:w="850" w:type="dxa"/>
            <w:noWrap/>
          </w:tcPr>
          <w:p w14:paraId="1CE44A99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vMerge w:val="restart"/>
            <w:noWrap/>
          </w:tcPr>
          <w:p w14:paraId="7D0E91E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32FFCE8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1A5B5D91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643C8B0A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1AEEA02" w14:textId="77777777" w:rsidR="00440062" w:rsidRPr="00BF3306" w:rsidRDefault="00440062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56</w:t>
            </w:r>
          </w:p>
        </w:tc>
        <w:tc>
          <w:tcPr>
            <w:tcW w:w="5669" w:type="dxa"/>
            <w:noWrap/>
          </w:tcPr>
          <w:p w14:paraId="2E540D5E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Конус. Площадь поверхности конуса.</w:t>
            </w:r>
          </w:p>
        </w:tc>
        <w:tc>
          <w:tcPr>
            <w:tcW w:w="850" w:type="dxa"/>
            <w:noWrap/>
          </w:tcPr>
          <w:p w14:paraId="6991A34B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</w:rPr>
              <w:t>1</w:t>
            </w:r>
          </w:p>
        </w:tc>
        <w:tc>
          <w:tcPr>
            <w:tcW w:w="994" w:type="dxa"/>
            <w:vMerge/>
            <w:noWrap/>
          </w:tcPr>
          <w:p w14:paraId="1332646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0F430D21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7B598B16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3E214E7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1ECB9C9F" w14:textId="77777777" w:rsidR="00440062" w:rsidRPr="00BF3306" w:rsidRDefault="00440062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57</w:t>
            </w:r>
          </w:p>
        </w:tc>
        <w:tc>
          <w:tcPr>
            <w:tcW w:w="5669" w:type="dxa"/>
            <w:noWrap/>
          </w:tcPr>
          <w:p w14:paraId="0444497F" w14:textId="77777777" w:rsidR="00440062" w:rsidRPr="00BF3306" w:rsidRDefault="00440062" w:rsidP="00CE58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Сфера. Шар</w:t>
            </w:r>
          </w:p>
        </w:tc>
        <w:tc>
          <w:tcPr>
            <w:tcW w:w="850" w:type="dxa"/>
            <w:noWrap/>
          </w:tcPr>
          <w:p w14:paraId="4AC4366C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vMerge/>
            <w:noWrap/>
          </w:tcPr>
          <w:p w14:paraId="6468AA4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1E59F00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3B238E0C" w14:textId="77777777" w:rsidTr="00440062">
        <w:trPr>
          <w:trHeight w:val="255"/>
        </w:trPr>
        <w:tc>
          <w:tcPr>
            <w:tcW w:w="1844" w:type="dxa"/>
            <w:noWrap/>
          </w:tcPr>
          <w:p w14:paraId="3539CFB1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 xml:space="preserve">Об аксиомах геометрии </w:t>
            </w:r>
          </w:p>
          <w:p w14:paraId="05E1872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bCs/>
                <w:szCs w:val="20"/>
              </w:rPr>
              <w:t>(1 ч.)</w:t>
            </w:r>
          </w:p>
        </w:tc>
        <w:tc>
          <w:tcPr>
            <w:tcW w:w="567" w:type="dxa"/>
          </w:tcPr>
          <w:p w14:paraId="380AB271" w14:textId="77777777" w:rsidR="00440062" w:rsidRPr="00BF3306" w:rsidRDefault="00440062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58</w:t>
            </w:r>
          </w:p>
        </w:tc>
        <w:tc>
          <w:tcPr>
            <w:tcW w:w="5669" w:type="dxa"/>
            <w:noWrap/>
          </w:tcPr>
          <w:p w14:paraId="0D6C79A3" w14:textId="77777777" w:rsidR="00440062" w:rsidRPr="00BF3306" w:rsidRDefault="00440062" w:rsidP="00CE58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Об аксиомах планиметрии</w:t>
            </w:r>
          </w:p>
        </w:tc>
        <w:tc>
          <w:tcPr>
            <w:tcW w:w="850" w:type="dxa"/>
            <w:noWrap/>
          </w:tcPr>
          <w:p w14:paraId="15831ADD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61AA500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5DCDCC4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15ED30DC" w14:textId="77777777" w:rsidTr="00440062">
        <w:trPr>
          <w:trHeight w:val="255"/>
        </w:trPr>
        <w:tc>
          <w:tcPr>
            <w:tcW w:w="1844" w:type="dxa"/>
            <w:vMerge w:val="restart"/>
            <w:noWrap/>
          </w:tcPr>
          <w:p w14:paraId="5E0D47A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Cs w:val="20"/>
              </w:rPr>
            </w:pPr>
            <w:r w:rsidRPr="00BF3306">
              <w:rPr>
                <w:rFonts w:ascii="Times New Roman" w:eastAsiaTheme="minorHAnsi" w:hAnsi="Times New Roman"/>
                <w:b/>
                <w:szCs w:val="20"/>
              </w:rPr>
              <w:t>Повторение (10 ч.)</w:t>
            </w:r>
          </w:p>
        </w:tc>
        <w:tc>
          <w:tcPr>
            <w:tcW w:w="567" w:type="dxa"/>
          </w:tcPr>
          <w:p w14:paraId="3E830E6A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59</w:t>
            </w:r>
          </w:p>
        </w:tc>
        <w:tc>
          <w:tcPr>
            <w:tcW w:w="5669" w:type="dxa"/>
            <w:noWrap/>
          </w:tcPr>
          <w:p w14:paraId="44CCC13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Треугольники. Признаки равенства треугольников</w:t>
            </w:r>
          </w:p>
        </w:tc>
        <w:tc>
          <w:tcPr>
            <w:tcW w:w="850" w:type="dxa"/>
            <w:noWrap/>
          </w:tcPr>
          <w:p w14:paraId="7E1C2F9E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1A5BB0CB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4A9A20E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59C81B7D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477833D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6968FF90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60</w:t>
            </w:r>
          </w:p>
        </w:tc>
        <w:tc>
          <w:tcPr>
            <w:tcW w:w="5669" w:type="dxa"/>
            <w:noWrap/>
          </w:tcPr>
          <w:p w14:paraId="7C21365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Подобие треугольников</w:t>
            </w:r>
          </w:p>
        </w:tc>
        <w:tc>
          <w:tcPr>
            <w:tcW w:w="850" w:type="dxa"/>
            <w:noWrap/>
          </w:tcPr>
          <w:p w14:paraId="212D96B2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6CFAF96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733F2DA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1E0AB20B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6CD37BE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0846140F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61</w:t>
            </w:r>
          </w:p>
        </w:tc>
        <w:tc>
          <w:tcPr>
            <w:tcW w:w="5669" w:type="dxa"/>
            <w:noWrap/>
          </w:tcPr>
          <w:p w14:paraId="037C38BA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Параллельные прямые</w:t>
            </w:r>
          </w:p>
        </w:tc>
        <w:tc>
          <w:tcPr>
            <w:tcW w:w="850" w:type="dxa"/>
            <w:noWrap/>
          </w:tcPr>
          <w:p w14:paraId="4F98F0AA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3955935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2301FB1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36E99F93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1B5D202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5EA7F918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62</w:t>
            </w:r>
          </w:p>
        </w:tc>
        <w:tc>
          <w:tcPr>
            <w:tcW w:w="5669" w:type="dxa"/>
            <w:noWrap/>
          </w:tcPr>
          <w:p w14:paraId="6D0C080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Четырехугольники</w:t>
            </w:r>
          </w:p>
        </w:tc>
        <w:tc>
          <w:tcPr>
            <w:tcW w:w="850" w:type="dxa"/>
            <w:noWrap/>
          </w:tcPr>
          <w:p w14:paraId="019BD2A1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51EC09E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6744011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7454E81A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3B9B9F4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5C3AF8BB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63</w:t>
            </w:r>
          </w:p>
        </w:tc>
        <w:tc>
          <w:tcPr>
            <w:tcW w:w="5669" w:type="dxa"/>
            <w:noWrap/>
          </w:tcPr>
          <w:p w14:paraId="5D64FAC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Площади</w:t>
            </w:r>
          </w:p>
        </w:tc>
        <w:tc>
          <w:tcPr>
            <w:tcW w:w="850" w:type="dxa"/>
            <w:noWrap/>
          </w:tcPr>
          <w:p w14:paraId="05F5336F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2AC2D0F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0ED74A9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503EDA9F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7859339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111C20EA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64</w:t>
            </w:r>
          </w:p>
        </w:tc>
        <w:tc>
          <w:tcPr>
            <w:tcW w:w="5669" w:type="dxa"/>
            <w:noWrap/>
          </w:tcPr>
          <w:p w14:paraId="7F275F6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Секущие и касательные</w:t>
            </w:r>
          </w:p>
        </w:tc>
        <w:tc>
          <w:tcPr>
            <w:tcW w:w="850" w:type="dxa"/>
            <w:noWrap/>
          </w:tcPr>
          <w:p w14:paraId="24834384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5AC1DDD1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5A6783F9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40076D0F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1655E69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787B3C96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65</w:t>
            </w:r>
          </w:p>
        </w:tc>
        <w:tc>
          <w:tcPr>
            <w:tcW w:w="5669" w:type="dxa"/>
            <w:noWrap/>
          </w:tcPr>
          <w:p w14:paraId="2AD0469F" w14:textId="77777777" w:rsidR="00440062" w:rsidRPr="00BF3306" w:rsidRDefault="00440062" w:rsidP="00253C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Окружность. Вписанный угол</w:t>
            </w:r>
          </w:p>
        </w:tc>
        <w:tc>
          <w:tcPr>
            <w:tcW w:w="850" w:type="dxa"/>
            <w:noWrap/>
          </w:tcPr>
          <w:p w14:paraId="13320C9E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021ACE7D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597030A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4639888F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77EFA2A0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F3ECD96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66</w:t>
            </w:r>
          </w:p>
        </w:tc>
        <w:tc>
          <w:tcPr>
            <w:tcW w:w="5669" w:type="dxa"/>
            <w:noWrap/>
          </w:tcPr>
          <w:p w14:paraId="6761B7E6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>Вписанные и описанные четырехугольники</w:t>
            </w:r>
          </w:p>
        </w:tc>
        <w:tc>
          <w:tcPr>
            <w:tcW w:w="850" w:type="dxa"/>
            <w:noWrap/>
          </w:tcPr>
          <w:p w14:paraId="2AD8EC8A" w14:textId="77777777" w:rsidR="00440062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noWrap/>
          </w:tcPr>
          <w:p w14:paraId="5EF738E2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4D4E0C4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284ECC27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2838B975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232F7960" w14:textId="77777777" w:rsidR="00440062" w:rsidRPr="00BF3306" w:rsidRDefault="00440062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67</w:t>
            </w:r>
          </w:p>
        </w:tc>
        <w:tc>
          <w:tcPr>
            <w:tcW w:w="5669" w:type="dxa"/>
            <w:noWrap/>
          </w:tcPr>
          <w:p w14:paraId="6F50105E" w14:textId="77777777" w:rsidR="00440062" w:rsidRPr="00BF3306" w:rsidRDefault="00440062" w:rsidP="00CE58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Итоговая </w:t>
            </w:r>
            <w:r w:rsidR="00320177">
              <w:rPr>
                <w:rFonts w:ascii="Times New Roman" w:eastAsiaTheme="minorHAnsi" w:hAnsi="Times New Roman"/>
                <w:szCs w:val="20"/>
              </w:rPr>
              <w:t xml:space="preserve">проверочная </w:t>
            </w:r>
            <w:r w:rsidRPr="00BF3306">
              <w:rPr>
                <w:rFonts w:ascii="Times New Roman" w:eastAsiaTheme="minorHAnsi" w:hAnsi="Times New Roman"/>
                <w:szCs w:val="20"/>
              </w:rPr>
              <w:t>работа</w:t>
            </w:r>
          </w:p>
        </w:tc>
        <w:tc>
          <w:tcPr>
            <w:tcW w:w="850" w:type="dxa"/>
            <w:vMerge w:val="restart"/>
            <w:noWrap/>
          </w:tcPr>
          <w:p w14:paraId="6D90E4B3" w14:textId="77777777" w:rsidR="00440062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  <w:p w14:paraId="6AA29F49" w14:textId="77777777" w:rsidR="00320177" w:rsidRPr="00BF3306" w:rsidRDefault="00320177" w:rsidP="004400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Cs w:val="20"/>
              </w:rPr>
              <w:t>1</w:t>
            </w:r>
          </w:p>
        </w:tc>
        <w:tc>
          <w:tcPr>
            <w:tcW w:w="994" w:type="dxa"/>
            <w:vMerge w:val="restart"/>
            <w:noWrap/>
          </w:tcPr>
          <w:p w14:paraId="7BC5A1E3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67E070A8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  <w:tr w:rsidR="00440062" w:rsidRPr="00BF3306" w14:paraId="6558AC3A" w14:textId="77777777" w:rsidTr="00440062">
        <w:trPr>
          <w:trHeight w:val="255"/>
        </w:trPr>
        <w:tc>
          <w:tcPr>
            <w:tcW w:w="1844" w:type="dxa"/>
            <w:vMerge/>
            <w:noWrap/>
          </w:tcPr>
          <w:p w14:paraId="71FAB5F4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</w:tc>
        <w:tc>
          <w:tcPr>
            <w:tcW w:w="567" w:type="dxa"/>
          </w:tcPr>
          <w:p w14:paraId="3A233DEA" w14:textId="77777777" w:rsidR="00440062" w:rsidRPr="00BF3306" w:rsidRDefault="00440062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Cs w:val="20"/>
              </w:rPr>
            </w:pPr>
            <w:r w:rsidRPr="00BF3306">
              <w:rPr>
                <w:rFonts w:ascii="Times New Roman" w:eastAsiaTheme="minorHAnsi" w:hAnsi="Times New Roman"/>
                <w:color w:val="111111"/>
                <w:szCs w:val="20"/>
              </w:rPr>
              <w:t>68</w:t>
            </w:r>
          </w:p>
        </w:tc>
        <w:tc>
          <w:tcPr>
            <w:tcW w:w="5669" w:type="dxa"/>
            <w:noWrap/>
          </w:tcPr>
          <w:p w14:paraId="750AFF9D" w14:textId="77777777" w:rsidR="00440062" w:rsidRPr="00BF3306" w:rsidRDefault="00440062" w:rsidP="00CE58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BF3306">
              <w:rPr>
                <w:rFonts w:ascii="Times New Roman" w:eastAsiaTheme="minorHAnsi" w:hAnsi="Times New Roman"/>
                <w:szCs w:val="20"/>
              </w:rPr>
              <w:t xml:space="preserve">Повторение. Решение задач </w:t>
            </w:r>
          </w:p>
        </w:tc>
        <w:tc>
          <w:tcPr>
            <w:tcW w:w="850" w:type="dxa"/>
            <w:vMerge/>
            <w:noWrap/>
          </w:tcPr>
          <w:p w14:paraId="41FD206C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994" w:type="dxa"/>
            <w:vMerge/>
            <w:noWrap/>
          </w:tcPr>
          <w:p w14:paraId="26D1A8C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  <w:tc>
          <w:tcPr>
            <w:tcW w:w="1133" w:type="dxa"/>
          </w:tcPr>
          <w:p w14:paraId="54449017" w14:textId="77777777" w:rsidR="00440062" w:rsidRPr="00BF3306" w:rsidRDefault="0044006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0"/>
              </w:rPr>
            </w:pPr>
          </w:p>
        </w:tc>
      </w:tr>
    </w:tbl>
    <w:p w14:paraId="15D4202A" w14:textId="77777777" w:rsidR="004522B7" w:rsidRPr="00BF3306" w:rsidRDefault="004522B7" w:rsidP="004522B7">
      <w:pPr>
        <w:rPr>
          <w:rFonts w:ascii="Times New Roman" w:hAnsi="Times New Roman"/>
          <w:szCs w:val="20"/>
        </w:rPr>
      </w:pPr>
    </w:p>
    <w:p w14:paraId="05E29EBD" w14:textId="77777777" w:rsidR="00B313F3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57FC7"/>
    <w:multiLevelType w:val="hybridMultilevel"/>
    <w:tmpl w:val="7CB01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6"/>
  </w:num>
  <w:num w:numId="4">
    <w:abstractNumId w:val="14"/>
  </w:num>
  <w:num w:numId="5">
    <w:abstractNumId w:val="13"/>
  </w:num>
  <w:num w:numId="6">
    <w:abstractNumId w:val="22"/>
  </w:num>
  <w:num w:numId="7">
    <w:abstractNumId w:val="25"/>
  </w:num>
  <w:num w:numId="8">
    <w:abstractNumId w:val="2"/>
  </w:num>
  <w:num w:numId="9">
    <w:abstractNumId w:val="29"/>
  </w:num>
  <w:num w:numId="10">
    <w:abstractNumId w:val="16"/>
  </w:num>
  <w:num w:numId="11">
    <w:abstractNumId w:val="9"/>
  </w:num>
  <w:num w:numId="12">
    <w:abstractNumId w:val="19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1"/>
  </w:num>
  <w:num w:numId="18">
    <w:abstractNumId w:val="15"/>
  </w:num>
  <w:num w:numId="19">
    <w:abstractNumId w:val="18"/>
  </w:num>
  <w:num w:numId="20">
    <w:abstractNumId w:val="28"/>
  </w:num>
  <w:num w:numId="21">
    <w:abstractNumId w:val="7"/>
  </w:num>
  <w:num w:numId="22">
    <w:abstractNumId w:val="37"/>
  </w:num>
  <w:num w:numId="23">
    <w:abstractNumId w:val="0"/>
  </w:num>
  <w:num w:numId="24">
    <w:abstractNumId w:val="8"/>
  </w:num>
  <w:num w:numId="25">
    <w:abstractNumId w:val="12"/>
  </w:num>
  <w:num w:numId="26">
    <w:abstractNumId w:val="35"/>
  </w:num>
  <w:num w:numId="27">
    <w:abstractNumId w:val="23"/>
  </w:num>
  <w:num w:numId="28">
    <w:abstractNumId w:val="30"/>
  </w:num>
  <w:num w:numId="29">
    <w:abstractNumId w:val="40"/>
  </w:num>
  <w:num w:numId="30">
    <w:abstractNumId w:val="24"/>
  </w:num>
  <w:num w:numId="31">
    <w:abstractNumId w:val="11"/>
  </w:num>
  <w:num w:numId="32">
    <w:abstractNumId w:val="20"/>
  </w:num>
  <w:num w:numId="33">
    <w:abstractNumId w:val="39"/>
  </w:num>
  <w:num w:numId="34">
    <w:abstractNumId w:val="1"/>
  </w:num>
  <w:num w:numId="35">
    <w:abstractNumId w:val="21"/>
  </w:num>
  <w:num w:numId="36">
    <w:abstractNumId w:val="33"/>
  </w:num>
  <w:num w:numId="37">
    <w:abstractNumId w:val="6"/>
  </w:num>
  <w:num w:numId="38">
    <w:abstractNumId w:val="38"/>
  </w:num>
  <w:num w:numId="39">
    <w:abstractNumId w:val="4"/>
  </w:num>
  <w:num w:numId="40">
    <w:abstractNumId w:val="5"/>
  </w:num>
  <w:num w:numId="41">
    <w:abstractNumId w:val="34"/>
  </w:num>
  <w:num w:numId="4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43"/>
    <w:rsid w:val="00002C1D"/>
    <w:rsid w:val="0001710C"/>
    <w:rsid w:val="00071895"/>
    <w:rsid w:val="000907CF"/>
    <w:rsid w:val="000A00EE"/>
    <w:rsid w:val="00117989"/>
    <w:rsid w:val="00120A95"/>
    <w:rsid w:val="00125877"/>
    <w:rsid w:val="00146D67"/>
    <w:rsid w:val="00174322"/>
    <w:rsid w:val="00182C77"/>
    <w:rsid w:val="001C1D39"/>
    <w:rsid w:val="001C2E04"/>
    <w:rsid w:val="001D0778"/>
    <w:rsid w:val="0021194A"/>
    <w:rsid w:val="00253C24"/>
    <w:rsid w:val="00282346"/>
    <w:rsid w:val="0029451F"/>
    <w:rsid w:val="002C6752"/>
    <w:rsid w:val="002D1F48"/>
    <w:rsid w:val="00302131"/>
    <w:rsid w:val="00320177"/>
    <w:rsid w:val="00325842"/>
    <w:rsid w:val="003304F1"/>
    <w:rsid w:val="003D78C1"/>
    <w:rsid w:val="003F679C"/>
    <w:rsid w:val="00417BE4"/>
    <w:rsid w:val="00440062"/>
    <w:rsid w:val="004421BB"/>
    <w:rsid w:val="004522B7"/>
    <w:rsid w:val="004564E7"/>
    <w:rsid w:val="00457179"/>
    <w:rsid w:val="0047083B"/>
    <w:rsid w:val="004A0AE5"/>
    <w:rsid w:val="00511F6A"/>
    <w:rsid w:val="00540A4C"/>
    <w:rsid w:val="00553235"/>
    <w:rsid w:val="005F4E79"/>
    <w:rsid w:val="00615B86"/>
    <w:rsid w:val="006A6AFC"/>
    <w:rsid w:val="006B6D5D"/>
    <w:rsid w:val="006C53EE"/>
    <w:rsid w:val="007C1E9E"/>
    <w:rsid w:val="00813412"/>
    <w:rsid w:val="00826A97"/>
    <w:rsid w:val="00837EFB"/>
    <w:rsid w:val="00856E40"/>
    <w:rsid w:val="008C2A02"/>
    <w:rsid w:val="008F23D2"/>
    <w:rsid w:val="00911C78"/>
    <w:rsid w:val="00947870"/>
    <w:rsid w:val="00960999"/>
    <w:rsid w:val="009F164A"/>
    <w:rsid w:val="00A16A0C"/>
    <w:rsid w:val="00A55382"/>
    <w:rsid w:val="00A77C82"/>
    <w:rsid w:val="00A90CD4"/>
    <w:rsid w:val="00AB23A8"/>
    <w:rsid w:val="00AE551A"/>
    <w:rsid w:val="00AF014F"/>
    <w:rsid w:val="00AF69D7"/>
    <w:rsid w:val="00B002DE"/>
    <w:rsid w:val="00B140EC"/>
    <w:rsid w:val="00B27107"/>
    <w:rsid w:val="00B313F3"/>
    <w:rsid w:val="00B82290"/>
    <w:rsid w:val="00B852A0"/>
    <w:rsid w:val="00BA15AC"/>
    <w:rsid w:val="00BC0389"/>
    <w:rsid w:val="00BC112E"/>
    <w:rsid w:val="00BF3306"/>
    <w:rsid w:val="00C36FA3"/>
    <w:rsid w:val="00C47E8F"/>
    <w:rsid w:val="00C54FE0"/>
    <w:rsid w:val="00C65E4C"/>
    <w:rsid w:val="00C6732F"/>
    <w:rsid w:val="00C907B1"/>
    <w:rsid w:val="00CD3B9D"/>
    <w:rsid w:val="00CE5857"/>
    <w:rsid w:val="00CE66F9"/>
    <w:rsid w:val="00D1434B"/>
    <w:rsid w:val="00D73114"/>
    <w:rsid w:val="00DE4BED"/>
    <w:rsid w:val="00DF33CE"/>
    <w:rsid w:val="00E042CC"/>
    <w:rsid w:val="00E13D30"/>
    <w:rsid w:val="00E73293"/>
    <w:rsid w:val="00EA2DA2"/>
    <w:rsid w:val="00EA47DD"/>
    <w:rsid w:val="00F2387A"/>
    <w:rsid w:val="00F3254B"/>
    <w:rsid w:val="00F50743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8A2E"/>
  <w15:docId w15:val="{4B9EAA80-294E-4A69-BE34-57D4EC6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3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"/>
    <w:link w:val="ad"/>
    <w:rsid w:val="00302131"/>
    <w:pPr>
      <w:spacing w:after="120" w:line="276" w:lineRule="auto"/>
      <w:ind w:left="283"/>
    </w:pPr>
    <w:rPr>
      <w:rFonts w:eastAsia="SimSun" w:cs="font333"/>
      <w:kern w:val="1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02131"/>
    <w:rPr>
      <w:rFonts w:ascii="Calibri" w:eastAsia="SimSun" w:hAnsi="Calibri" w:cs="font333"/>
      <w:kern w:val="1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40062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400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43</cp:revision>
  <cp:lastPrinted>2019-10-13T05:22:00Z</cp:lastPrinted>
  <dcterms:created xsi:type="dcterms:W3CDTF">2019-06-07T12:15:00Z</dcterms:created>
  <dcterms:modified xsi:type="dcterms:W3CDTF">2022-09-19T06:34:00Z</dcterms:modified>
</cp:coreProperties>
</file>