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22" w:rsidRDefault="004D7F22" w:rsidP="002F3793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E46866" w:rsidRDefault="009944F0" w:rsidP="002F3793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6749105" cy="9982200"/>
            <wp:effectExtent l="0" t="0" r="0" b="0"/>
            <wp:docPr id="1" name="Рисунок 1" descr="C:\Users\Admin\Desktop\IMG_201103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10321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98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6866" w:rsidRDefault="00E46866" w:rsidP="002F3793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E46866" w:rsidRDefault="00E46866" w:rsidP="002F3793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F3793" w:rsidRPr="000D63C5" w:rsidRDefault="002F3793" w:rsidP="002F3793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Рабочая </w:t>
      </w:r>
      <w:r w:rsidR="000D63C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прогр</w:t>
      </w:r>
      <w:r w:rsidR="009F568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амма по музыке 8 класс</w:t>
      </w:r>
      <w:r w:rsidR="00DE6A6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</w:t>
      </w:r>
      <w:r w:rsidRPr="000D63C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.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рабочая программа составлена в соответствии с требованиями ФГОС ООО, на основе авторской программы</w:t>
      </w:r>
      <w:proofErr w:type="gram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"М</w:t>
      </w:r>
      <w:proofErr w:type="gram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узыка 5-8 классы" Г.П.Сергеевой, Е.Д.Критской издательство"Просвещение" 2017 год, с важнейшими положениями художественно-педагогической концепции </w:t>
      </w:r>
      <w:proofErr w:type="spell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Д.Б.Кабалевского</w:t>
      </w:r>
      <w:proofErr w:type="spell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учетом нормативно- правовых документов: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Приказ </w:t>
      </w:r>
      <w:proofErr w:type="spell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17. 12. 2010. № 1897 (ред. от 31. 12. 2015 г.) "Об утверждении федерального государственного образовательного стандарта основного общего образования";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Приказ </w:t>
      </w:r>
      <w:proofErr w:type="spell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17. 12. 2010. № 1898 (ред. от 31. 12. 2015 г.) «Об утверждении федерального государственного образовательного стандарта среднего общего образования»;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Примерная основная образовательная программа основного общего образования (ПООП ООО, одобрена решением федерального учебно-методического объединения по общему образованию (протокол от 8 апреля 2015 г. № 1/15 в ред. от 28. 10. 2015 г.). </w:t>
      </w:r>
      <w:hyperlink r:id="rId7" w:history="1">
        <w:r w:rsidRPr="000D63C5">
          <w:rPr>
            <w:rFonts w:ascii="Times New Roman" w:eastAsia="Times New Roman" w:hAnsi="Times New Roman" w:cs="Times New Roman"/>
            <w:color w:val="D78807"/>
            <w:sz w:val="28"/>
            <w:szCs w:val="28"/>
            <w:u w:val="single"/>
            <w:lang w:eastAsia="ru-RU"/>
          </w:rPr>
          <w:t>www.fgosreestr.ru</w:t>
        </w:r>
      </w:hyperlink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Примерная основная образовательная программа среднего общего образования (ПООП ООО, одобрена решением федерального учебно-методического объединения по общему образованию (Одобрена решением ФУМО от 12 мая 2016 года.</w:t>
      </w:r>
      <w:proofErr w:type="gram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Протокол №2/16). </w:t>
      </w:r>
      <w:hyperlink r:id="rId8" w:history="1">
        <w:r w:rsidRPr="000D63C5">
          <w:rPr>
            <w:rFonts w:ascii="Times New Roman" w:eastAsia="Times New Roman" w:hAnsi="Times New Roman" w:cs="Times New Roman"/>
            <w:color w:val="D78807"/>
            <w:sz w:val="28"/>
            <w:szCs w:val="28"/>
            <w:u w:val="single"/>
            <w:lang w:eastAsia="ru-RU"/>
          </w:rPr>
          <w:t>www.fgosreestr.ru</w:t>
        </w:r>
      </w:hyperlink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 / Приказ Министерства образования и науки Российской Федерации от 05. 03. 2004 г. № 1089;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примерных программах по учебным предметам федерального базисного учебного плана</w:t>
      </w:r>
      <w:r w:rsidRPr="000D63C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Приказ Министерства образования и науки Российской Федерации от 07. 07. 2005 г. № 03-126;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Рабочая программа ориентирована на использование УМК: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-учебник"Музыка 8 класс" издательство "Просвещение" 2017г</w:t>
      </w:r>
      <w:proofErr w:type="gram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.А</w:t>
      </w:r>
      <w:proofErr w:type="gram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вторы учебника: Г.П.Сергеева, Е.Д.Критская;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тетрадь "Музыка 8 класс" издательство "Просвещение" 2017г. Авторы</w:t>
      </w:r>
      <w:proofErr w:type="gram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Г.П.Сергеева, Е.Д.Критская;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поурочные разработки "Музыка 7-8 класс"" издательство "Просвещение" 2017г. Авторы</w:t>
      </w:r>
      <w:proofErr w:type="gram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Г.П.Сергеева, Е.Д.Критская.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71F9C" w:rsidRDefault="00171F9C" w:rsidP="002F379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3793" w:rsidRPr="000D63C5" w:rsidRDefault="002F3793" w:rsidP="002F379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ОБЩАЯ ХАРАКТЕРИСТИКА УЧЕБНОГО КУРСА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программы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 видов искусства.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качестве </w:t>
      </w:r>
      <w:proofErr w:type="gram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приоритетных</w:t>
      </w:r>
      <w:proofErr w:type="gram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данной программе выдвигаются следующие задачи и направления: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 искусства, раскрывающих духовный опыт поколений;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развитие общей музыкальности и эмоциональности, </w:t>
      </w:r>
      <w:proofErr w:type="spell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эмпатии</w:t>
      </w:r>
      <w:proofErr w:type="spell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 —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жизни;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овладение художественно-практическими умениями и навыками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разнообразных видах музыкально-творческой деятельности (слушании музыки и пении</w:t>
      </w:r>
      <w:r w:rsidR="00871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 (ИКТ).</w:t>
      </w:r>
      <w:proofErr w:type="gramEnd"/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перегрузок учащихся.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Методологическими основаниями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Приоритетным в программе, как и в программе начальной школы, является введение ребёнка в мир музыки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развитие самосознания ребёнка.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Основными методическими принципами программы являются: принцип увлечённости; принцип триединства деятельности композитора—исполнителя—слушателя; принцип тождества и контраста, сходства и различий; принцип </w:t>
      </w:r>
      <w:proofErr w:type="spell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интонационности</w:t>
      </w:r>
      <w:proofErr w:type="spell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принцип диалога культур. В целом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МЕСТО УЧЕБНОГО КУРСА В УЧЕБНОМ ПЛАНЕ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программа основного общего образования по музыке составлена в соответствии с количеством часов, указанным в базисном уче</w:t>
      </w:r>
      <w:r w:rsidR="00312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бном плане МБОУ </w:t>
      </w:r>
      <w:proofErr w:type="spellStart"/>
      <w:r w:rsidR="00312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Коноплинская</w:t>
      </w:r>
      <w:proofErr w:type="spellEnd"/>
      <w:r w:rsidR="00312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СШ</w:t>
      </w:r>
      <w:proofErr w:type="gram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3E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 «Музыка» изуча</w:t>
      </w:r>
      <w:r w:rsidR="009179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ется в 8 классах в объёме 34</w:t>
      </w:r>
      <w:r w:rsidR="0017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часов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ЦЕННОСТНЫЕ ОРИЕНТИРЫ СОДЕРЖАНИЯ УЧЕБНОГО КУРСА</w:t>
      </w:r>
    </w:p>
    <w:p w:rsidR="002F3793" w:rsidRPr="000D63C5" w:rsidRDefault="002F3793" w:rsidP="00171F9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Искусство, как и культура в целом, предстаёт перед школьниками как история развития человеческой памяти, величайшее нравственное значение которой, по словам академика Д. С. Лихачёва, «в преодолении</w:t>
      </w:r>
      <w:r w:rsidR="0017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времени». Отношение к памятникам любого из искусств (в том числе и музыкального искусства) — показатель культуры всего общества в целом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каждого человека в отдельности. Воспитание деятельной, творческой памяти — важнейшая задача музыкального образования в основной школе. Сохранение культурной среды, творческая жизнь в этой среде обеспечат привязанность к родным местам, социализацию учащихся.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Предмет «Музыка» в основной школе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обстоятельное знакомство </w:t>
      </w:r>
      <w:proofErr w:type="gram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жанровым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</w:t>
      </w:r>
      <w:proofErr w:type="spell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 и становится сферой выражения личной творческой инициативы школьников, результатов художественного сотрудничества, музыкальных впечатлений и эстетических представлений об окружающем мире.</w:t>
      </w:r>
    </w:p>
    <w:p w:rsidR="002F3793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«Музыка» ориентирована на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социального и коммуникативного развития достигается благодаря целенаправленной организации и планомерному формированию музыкальной учебной деятельности, форм сотрудничества и взаимодействия его участников в художественно-педагогическом процессе.</w:t>
      </w:r>
    </w:p>
    <w:p w:rsidR="00871A6E" w:rsidRPr="000D63C5" w:rsidRDefault="00871A6E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3793" w:rsidRPr="000D63C5" w:rsidRDefault="00171F9C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</w:t>
      </w:r>
      <w:r w:rsidR="002F3793" w:rsidRPr="000D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 учебного курса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ЛИЧНОСТНЫЕ, МЕТАПРЕДМЕТНЫЕ И ПРЕДМЕТНЫЕ РЕЗУЛЬТАТЫ ОСВОЕНИЯ УЧЕБНОГО КУРСА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курса «Музыка» в основной школе обеспечивает достижение определённых результатов.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 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отражаются в индивидуальных качествах учащихся, которые они должны приобрести в процессе освоения учебного предмета «Музыка»: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целостный, социально ориентиро</w:t>
      </w:r>
      <w:r w:rsidR="00312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ванный взгляд на мир в его орга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ничном единстве и разнообразии природы, народов, культур и религий;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уважительное отношение к иному мнению, истории и культуре 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вств др</w:t>
      </w:r>
      <w:proofErr w:type="gram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угих людей и сопереживание им;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участие в общественной жизни школы в пределах возрастных компетенций с учётом региональных и этнокультурных особенностей;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признание ценности жизни во всех её проявлениях и необходимости ответственного, бережного отношения к окружающей среде;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принятие ценности семейной жизни, уважительное и заботливое отношение к членам своей семьи;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="00871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12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характеризуют уровень </w:t>
      </w:r>
      <w:proofErr w:type="spell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умение самостоятельно ставить новые учебные задачи на основе развития познавательных мотивов и интересов;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решения, вносить необходимые коррективы для достижения запланированных результатов;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владение основами самоконтроля, самооценки, принятия решений осуществления осознанного выбора в учебной и познавательной деятельности;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смысловое чтение текстов различных стилей и жанров;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умение создавать, применять и преобразовывать знаки и символы, модели и схемы для решения учебных и познавательных задач;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формирование и развитие компетентности в области использования ИКТ; стремление к самостоятельному общению с искусством и художественному самообразованию.</w:t>
      </w:r>
    </w:p>
    <w:p w:rsidR="002F3793" w:rsidRPr="000D63C5" w:rsidRDefault="002F3793" w:rsidP="002F3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</w:t>
      </w:r>
      <w:r w:rsidR="0017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обеспечивают успешное обучение на следующей ступени общего образования и отражают: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степень развития основ музыкальной культуры школьника как неотъемлемой части его общей духовной культуры;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proofErr w:type="spell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становление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proofErr w:type="spell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мотивационной направленности на продуктивную музыкально-творческую деятельность (слуш</w:t>
      </w:r>
      <w:r w:rsidR="003E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ание музыки, пение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E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драматизация музыкальных произ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ведений, импровизация, музыкально-пластическое движение, создание проектов и др.);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воспитание эстетического отн</w:t>
      </w:r>
      <w:r w:rsidR="003E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ошения к миру, критического вос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различными видами изобразительного искусства;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расширение музыкального и об</w:t>
      </w:r>
      <w:r w:rsidR="003E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щего культурного кругозора; вос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музыкального вкуса, устойчив</w:t>
      </w:r>
      <w:r w:rsidR="00871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интереса к музыке своего на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рода и других народов мира, класси</w:t>
      </w:r>
      <w:r w:rsidR="003E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ческому и современному музыкаль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ному наследию;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овладение основами музыкальной грамотности: способностью эмоционально воспринимать музыку как живое образное искусство во взаимосвязи с жизнью, владеть специаль</w:t>
      </w:r>
      <w:r w:rsidR="003E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терминологией и ключевы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понятиями музыкального искусства, элементарной нотной грамотой</w:t>
      </w:r>
      <w:r w:rsidR="003E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изучаемого курса;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— приобретение устойчивых навыков</w:t>
      </w:r>
      <w:r w:rsidR="003E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самостоятельной, целенаправлен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и содержательной музыкально-учебной деятельности, включая ИКТ;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сотрудничество в ходе реализа</w:t>
      </w:r>
      <w:r w:rsidR="003E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 коллективных, групповых, ин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дивидуальных творческих и исследовательских проектов, решения </w:t>
      </w:r>
      <w:proofErr w:type="gram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раз-личных</w:t>
      </w:r>
      <w:proofErr w:type="gram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музыкально-творческих задач.</w:t>
      </w:r>
    </w:p>
    <w:p w:rsidR="002F3793" w:rsidRPr="000D63C5" w:rsidRDefault="00171F9C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  <w:r w:rsidR="002F3793"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ПЛАНИРУЕМЫЕ РЕЗУЛЬТАТЫ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Выпускник</w:t>
      </w:r>
      <w:r w:rsidR="0017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 науча</w:t>
      </w:r>
      <w:r w:rsidRPr="000D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тся</w:t>
      </w:r>
      <w:proofErr w:type="gramStart"/>
      <w:r w:rsidRPr="000D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7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proofErr w:type="gramEnd"/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наблюдать за многообразными </w:t>
      </w:r>
      <w:r w:rsidR="00312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явлениями жизни и искусства, вы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ражать своё отношение к искусству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понимать специфику музыки и выявлять родство художественных образов разных искусств, различать их особенности;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выражать эмоциональное содержание музыкальных произведений в проц</w:t>
      </w:r>
      <w:r w:rsidR="00312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ессе их исполнения</w:t>
      </w:r>
    </w:p>
    <w:p w:rsidR="002F3793" w:rsidRPr="000D63C5" w:rsidRDefault="002F3793" w:rsidP="00312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раскрывать образное содержание музыкальных произведений разных форм, жанров и стилей; высказывать суждение об основной идее и форме её воплощения в музыке;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осуществлять проектную и исследовательскую деятельность художественно-эстетической направленности, участвуя в исследовательск</w:t>
      </w:r>
      <w:r w:rsidR="00312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и творческих проектах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проявлять инициативу в организации и проведении концертов, театральных спектаклей, выставок и конкурсов, фестивалей и др.;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разбираться в событиях отечественной и зарубежной культурной жизни,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определять стилевое своеобразие классической, народной, религиозной, современной музыки, музыки разных эпох;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применять ИКТ для расширения опыта творческой деятельности в процессе поиска информации в образовательном пространстве сети Интернет.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УЧЕБНОГО КУРСА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содержание музыкального образования в рабочей программе представлено следующими содержательными линиями: </w:t>
      </w:r>
      <w:r w:rsidRPr="000D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«Классика и современность»</w:t>
      </w:r>
      <w:proofErr w:type="gramStart"/>
      <w:r w:rsidRPr="000D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End"/>
      <w:r w:rsidRPr="000D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Традиции и новаторство в музыке».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Предлагаемые содержательные линии нацелены на формирование целостного представления </w:t>
      </w:r>
      <w:proofErr w:type="gram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proofErr w:type="gram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музыкальном искусстве. Народное искусство как культурно-историческая память предшествующих поколений, основа национальных профессиональных школ. Единство формы и содержания как закономерность и специфика её преломления в народном и профессиональном искусстве. Древние образы и их существование в современном искусстве. Специфика языка народного искусства, взаимосвязь с природой и бытом человека. Многообразие фольклорных традиций мира, их 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творческое переосмысление в современной культуре. Этническая музыка. Национальное своеобразие и особенности региональных традиций</w:t>
      </w:r>
    </w:p>
    <w:p w:rsidR="00871A6E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Предлагаемые содержательные линии ориентированы на сохранение преемственности с предметом «Музыка» для начальной школы.</w:t>
      </w:r>
    </w:p>
    <w:p w:rsidR="002F3793" w:rsidRPr="000D63C5" w:rsidRDefault="002F3793" w:rsidP="002F3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Структуру программы составляют разделы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0D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1.Классика и современность 16ч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2.Традиции и новат</w:t>
      </w:r>
      <w:r w:rsidR="009179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орство в музыке 18ч. Всего 34 часа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Учебники, реализующие рабочую программу:</w:t>
      </w:r>
      <w:r w:rsidRPr="000D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1.«Музыка» 7 класс, авторского коллектива Сергеевой Г.П., Критской Е.Д издательство « Просвещение»; 2017.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2.«Музыка» 8 класс, авторского коллектива Сергеевой Г.П., Критской Е.Д издательство « Просвещение»; 2017.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«Искусство 8 – 9 классы» Сергеевой Г.П., Критской Е.Д.,</w:t>
      </w:r>
      <w:proofErr w:type="spell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Кашековой</w:t>
      </w:r>
      <w:proofErr w:type="spell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И.Э., М.: «Просвещение»,2017.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Дидактические материалы, входящие в учебно-методический комплект:</w:t>
      </w:r>
    </w:p>
    <w:p w:rsidR="002F3793" w:rsidRPr="000D63C5" w:rsidRDefault="002F3793" w:rsidP="002F3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П. Сер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геева, Е. Д. Критская. Музыка. Рабочая тетрадь. 7класс. Г. П. Сер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геева, Е. Д. Критская. Музыка. Рабочая тетрадь. 8 класс.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Методические пособия, входящие в учебно-методический комплект: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Г. П. Сер</w:t>
      </w: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геева, Е. Д. Критская, </w:t>
      </w:r>
      <w:proofErr w:type="spell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И.Э.Кашекова</w:t>
      </w:r>
      <w:proofErr w:type="spellEnd"/>
      <w:proofErr w:type="gramStart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 7-8 класс. Поурочные разработки.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Технические средства: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1.Проектор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2.Компьютер, колонки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3.Экран.</w:t>
      </w:r>
    </w:p>
    <w:p w:rsidR="002F3793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Учебно-практическое оборудование:</w:t>
      </w:r>
    </w:p>
    <w:p w:rsidR="00B93D88" w:rsidRDefault="00B93D88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D88" w:rsidRDefault="00B93D88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D88" w:rsidRDefault="00B93D88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D88" w:rsidRDefault="00B93D88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D88" w:rsidRPr="000D63C5" w:rsidRDefault="00B93D88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3793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12AB4" w:rsidRDefault="00312AB4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2AB4" w:rsidRDefault="00312AB4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2AB4" w:rsidRDefault="00312AB4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1A6E" w:rsidRDefault="00871A6E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1A6E" w:rsidRDefault="00871A6E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1A6E" w:rsidRPr="000D63C5" w:rsidRDefault="00871A6E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F3793" w:rsidRPr="000D63C5" w:rsidRDefault="002F3793" w:rsidP="00122452">
      <w:pPr>
        <w:shd w:val="clear" w:color="auto" w:fill="FFFFFF"/>
        <w:spacing w:before="150" w:after="150" w:line="240" w:lineRule="auto"/>
        <w:ind w:hanging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Календарно-тематическое пл</w:t>
      </w:r>
      <w:r w:rsidR="009179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анирование по музыке 8 класс (34 часа</w:t>
      </w:r>
      <w:r w:rsidRPr="000D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).</w:t>
      </w:r>
    </w:p>
    <w:tbl>
      <w:tblPr>
        <w:tblpPr w:leftFromText="45" w:rightFromText="45" w:topFromText="150" w:bottomFromText="150" w:vertAnchor="text" w:tblpX="-821"/>
        <w:tblW w:w="10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5812"/>
        <w:gridCol w:w="992"/>
        <w:gridCol w:w="1559"/>
        <w:gridCol w:w="1388"/>
      </w:tblGrid>
      <w:tr w:rsidR="002F3793" w:rsidRPr="000D63C5" w:rsidTr="00122452">
        <w:tc>
          <w:tcPr>
            <w:tcW w:w="73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F3793" w:rsidRPr="000D63C5" w:rsidRDefault="002F3793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F3793" w:rsidRPr="000D63C5" w:rsidRDefault="002F3793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F3793" w:rsidRPr="000D63C5" w:rsidRDefault="002F3793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F3793" w:rsidRPr="000D63C5" w:rsidRDefault="002F3793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2F3793" w:rsidRPr="000D63C5" w:rsidRDefault="002F3793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F3793" w:rsidRPr="000D63C5" w:rsidRDefault="002F3793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3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F3793" w:rsidRDefault="00122452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Домашнее </w:t>
            </w:r>
          </w:p>
          <w:p w:rsidR="00122452" w:rsidRPr="000D63C5" w:rsidRDefault="00122452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</w:tr>
      <w:tr w:rsidR="00257940" w:rsidRPr="000D63C5" w:rsidTr="00122452">
        <w:tc>
          <w:tcPr>
            <w:tcW w:w="7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793" w:rsidRPr="000D63C5" w:rsidTr="00122452">
        <w:tc>
          <w:tcPr>
            <w:tcW w:w="910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F3793" w:rsidRPr="000D63C5" w:rsidRDefault="002F3793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Раздел: "Классика и современность" 16 ч</w:t>
            </w:r>
          </w:p>
        </w:tc>
        <w:tc>
          <w:tcPr>
            <w:tcW w:w="138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F3793" w:rsidRPr="000D63C5" w:rsidRDefault="002F3793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7940" w:rsidRPr="000D63C5" w:rsidTr="00122452"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Классика в нашей жизни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музыкальном театре. Опера.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музыкальном театре. Опера "Князь Игорь"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.Русск</w:t>
            </w:r>
            <w:r w:rsid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эпическая опера</w:t>
            </w:r>
            <w:proofErr w:type="gramStart"/>
            <w:r w:rsid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Ария князя И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горя.</w:t>
            </w:r>
            <w:r w:rsid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 половцев.</w:t>
            </w:r>
            <w:r w:rsid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"Плач Ярославны"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Балет «Ярославна».</w:t>
            </w:r>
            <w:r w:rsid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Вступление</w:t>
            </w:r>
            <w:proofErr w:type="gramStart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gramStart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 Русской земли".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"Первая битва с половцами".</w:t>
            </w:r>
            <w:r w:rsid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"Плач Ярославны".</w:t>
            </w:r>
            <w:r w:rsid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"Молитва".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музыкальном те</w:t>
            </w:r>
            <w:r w:rsid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тре.</w:t>
            </w:r>
            <w:r w:rsidR="0091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Мюзикл. Рок-опера.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"Человек есть тайна".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Рок-опера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"Преступление и наказание".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Мюзикл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"Ромео и Джульетта"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:о</w:t>
            </w:r>
            <w:proofErr w:type="gramEnd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ненависти до любви"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7940" w:rsidRPr="000D63C5" w:rsidTr="00122452"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к драматическому спектаклю. "Ромео и Джульетта"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зарисовки для большого симфонического оркестра.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музыки к спектаклю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"Ревизская сказка". Образы Гоголь -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сюиты.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урок-концерт по теме "Классика и современность".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Э. Грига к драме Г. Ибсена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"Пер </w:t>
            </w:r>
            <w:proofErr w:type="spellStart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Гюнт</w:t>
            </w:r>
            <w:proofErr w:type="spellEnd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в кино.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отправишься в путь,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зажечь день... Музыка к фильму "Властелин колец"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концертном зале. Симфония: прошлое и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настоящее. Симфония № 8 ("Неоконченная") Ф. Шуберта»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257940" w:rsidRPr="000D63C5" w:rsidTr="00122452"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Симфония № 5 П. И. Чайковского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Симфония № 1 («Классическая») С. Прокофьева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-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огромный мир</w:t>
            </w:r>
            <w:proofErr w:type="gramStart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человека...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</w:t>
            </w:r>
            <w:proofErr w:type="gramStart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концерт по теме: "Классика и современность".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pPr w:leftFromText="45" w:rightFromText="45" w:topFromText="150" w:bottomFromText="150" w:vertAnchor="text" w:tblpX="-821"/>
        <w:tblW w:w="10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5049"/>
        <w:gridCol w:w="992"/>
        <w:gridCol w:w="1701"/>
        <w:gridCol w:w="1276"/>
      </w:tblGrid>
      <w:tr w:rsidR="002F3793" w:rsidRPr="000D63C5" w:rsidTr="00122452">
        <w:tc>
          <w:tcPr>
            <w:tcW w:w="924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F3793" w:rsidRPr="000D63C5" w:rsidRDefault="002F3793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Радел: </w:t>
            </w:r>
            <w:r w:rsidR="00887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</w:t>
            </w:r>
            <w:r w:rsidR="00B93D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адици</w:t>
            </w:r>
            <w:proofErr w:type="spellEnd"/>
            <w:r w:rsidR="00B93D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B93D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новаторство в музыке (19</w:t>
            </w:r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F3793" w:rsidRPr="000D63C5" w:rsidRDefault="002F3793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Музыканты </w:t>
            </w:r>
            <w:proofErr w:type="gramStart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proofErr w:type="gramEnd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звечные маги.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снова в музыкальном театре... Опера. "Порги и </w:t>
            </w:r>
            <w:proofErr w:type="spellStart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</w:t>
            </w:r>
            <w:proofErr w:type="spellEnd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(фрагменты)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Дж.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Гершвин</w:t>
            </w:r>
            <w:proofErr w:type="gramStart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традиций оперного спектакля.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 «Кармен</w:t>
            </w:r>
            <w:proofErr w:type="gramStart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фрагменты)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 «Кармен».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Портреты великих исполнителей. Е. Образцова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Балет «Кармен-сюита»</w:t>
            </w:r>
            <w:proofErr w:type="gramStart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фрагменты)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Щедрин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Портреты великих исполнителей. Майя Плисецкая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музыкальный театр.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урок-концерт по теме: «Традиции и новаторство в музыке»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Великие мюзиклы мира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Классика в современной обработке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концертном зале. Симфония № 7 («Ленинградская») Д.Шостакович.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концертном зале. Симфония № 7 («Ленинградская») Д.Шостаковича.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Литературные страницы.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в храмовом синтезе искусств. Литературные страницы. Галерея религиозных образов.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Неизвестный Свиридов</w:t>
            </w:r>
            <w:proofErr w:type="gramStart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</w:t>
            </w:r>
            <w:proofErr w:type="gramEnd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России петь-что стремиться в храм..."Хоровой цикл"Песнопения и молитвы".(фрагменты)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7940" w:rsidRPr="000D63C5" w:rsidTr="00122452"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5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 фресок Дио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нисия - мир</w:t>
            </w:r>
            <w:proofErr w:type="gramStart"/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у(</w:t>
            </w:r>
            <w:proofErr w:type="gramEnd"/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"Фрески Дионисия" Р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Щедрин )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завещания потомкам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7940" w:rsidRPr="000D63C5" w:rsidTr="00122452"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музыка звучит.</w:t>
            </w:r>
            <w:r w:rsidR="0088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Обобщающий урок </w:t>
            </w:r>
            <w:proofErr w:type="gramStart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онцерт по теме: «Традиции и новаторство в музыке».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  <w:p w:rsidR="00257940" w:rsidRPr="000D63C5" w:rsidRDefault="00257940" w:rsidP="0012245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57940" w:rsidRPr="000D63C5" w:rsidRDefault="00257940" w:rsidP="0012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F3793" w:rsidRPr="000D63C5" w:rsidRDefault="002F3793" w:rsidP="002F3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3793" w:rsidRPr="000D63C5" w:rsidRDefault="002F3793" w:rsidP="002F3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F3793" w:rsidRPr="000D63C5" w:rsidRDefault="002F3793" w:rsidP="002F3793">
      <w:pPr>
        <w:shd w:val="clear" w:color="auto" w:fill="FDF7EE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разделе:</w:t>
      </w:r>
    </w:p>
    <w:p w:rsidR="002F3793" w:rsidRPr="000D63C5" w:rsidRDefault="009944F0" w:rsidP="002F3793">
      <w:pPr>
        <w:numPr>
          <w:ilvl w:val="0"/>
          <w:numId w:val="1"/>
        </w:numPr>
        <w:shd w:val="clear" w:color="auto" w:fill="FDF7EE"/>
        <w:spacing w:before="100" w:beforeAutospacing="1" w:after="100" w:afterAutospacing="1" w:line="306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="002F3793" w:rsidRPr="000D63C5">
          <w:rPr>
            <w:rFonts w:ascii="Times New Roman" w:eastAsia="Times New Roman" w:hAnsi="Times New Roman" w:cs="Times New Roman"/>
            <w:color w:val="D78807"/>
            <w:sz w:val="28"/>
            <w:szCs w:val="28"/>
            <w:u w:val="single"/>
            <w:lang w:eastAsia="ru-RU"/>
          </w:rPr>
          <w:t>Рабочая программа по музыке 5 класс 2017-2018 у..</w:t>
        </w:r>
        <w:proofErr w:type="gramStart"/>
        <w:r w:rsidR="002F3793" w:rsidRPr="000D63C5">
          <w:rPr>
            <w:rFonts w:ascii="Times New Roman" w:eastAsia="Times New Roman" w:hAnsi="Times New Roman" w:cs="Times New Roman"/>
            <w:color w:val="D78807"/>
            <w:sz w:val="28"/>
            <w:szCs w:val="28"/>
            <w:u w:val="single"/>
            <w:lang w:eastAsia="ru-RU"/>
          </w:rPr>
          <w:t>г</w:t>
        </w:r>
        <w:proofErr w:type="gramEnd"/>
        <w:r w:rsidR="002F3793" w:rsidRPr="000D63C5">
          <w:rPr>
            <w:rFonts w:ascii="Times New Roman" w:eastAsia="Times New Roman" w:hAnsi="Times New Roman" w:cs="Times New Roman"/>
            <w:color w:val="D78807"/>
            <w:sz w:val="28"/>
            <w:szCs w:val="28"/>
            <w:u w:val="single"/>
            <w:lang w:eastAsia="ru-RU"/>
          </w:rPr>
          <w:t>.</w:t>
        </w:r>
      </w:hyperlink>
    </w:p>
    <w:p w:rsidR="002F3793" w:rsidRPr="000D63C5" w:rsidRDefault="009944F0" w:rsidP="002F3793">
      <w:pPr>
        <w:numPr>
          <w:ilvl w:val="0"/>
          <w:numId w:val="1"/>
        </w:numPr>
        <w:shd w:val="clear" w:color="auto" w:fill="FDF7EE"/>
        <w:spacing w:before="100" w:beforeAutospacing="1" w:after="100" w:afterAutospacing="1" w:line="306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0" w:history="1">
        <w:r w:rsidR="002F3793" w:rsidRPr="000D63C5">
          <w:rPr>
            <w:rFonts w:ascii="Times New Roman" w:eastAsia="Times New Roman" w:hAnsi="Times New Roman" w:cs="Times New Roman"/>
            <w:color w:val="D78807"/>
            <w:sz w:val="28"/>
            <w:szCs w:val="28"/>
            <w:u w:val="single"/>
            <w:lang w:eastAsia="ru-RU"/>
          </w:rPr>
          <w:t>Рабочая программа по музыке 6 класс 2017-2018 у..</w:t>
        </w:r>
        <w:proofErr w:type="gramStart"/>
        <w:r w:rsidR="002F3793" w:rsidRPr="000D63C5">
          <w:rPr>
            <w:rFonts w:ascii="Times New Roman" w:eastAsia="Times New Roman" w:hAnsi="Times New Roman" w:cs="Times New Roman"/>
            <w:color w:val="D78807"/>
            <w:sz w:val="28"/>
            <w:szCs w:val="28"/>
            <w:u w:val="single"/>
            <w:lang w:eastAsia="ru-RU"/>
          </w:rPr>
          <w:t>г</w:t>
        </w:r>
        <w:proofErr w:type="gramEnd"/>
        <w:r w:rsidR="002F3793" w:rsidRPr="000D63C5">
          <w:rPr>
            <w:rFonts w:ascii="Times New Roman" w:eastAsia="Times New Roman" w:hAnsi="Times New Roman" w:cs="Times New Roman"/>
            <w:color w:val="D78807"/>
            <w:sz w:val="28"/>
            <w:szCs w:val="28"/>
            <w:u w:val="single"/>
            <w:lang w:eastAsia="ru-RU"/>
          </w:rPr>
          <w:t>.</w:t>
        </w:r>
      </w:hyperlink>
    </w:p>
    <w:p w:rsidR="002F3793" w:rsidRPr="000D63C5" w:rsidRDefault="009944F0" w:rsidP="002F3793">
      <w:pPr>
        <w:numPr>
          <w:ilvl w:val="0"/>
          <w:numId w:val="1"/>
        </w:numPr>
        <w:shd w:val="clear" w:color="auto" w:fill="FDF7EE"/>
        <w:spacing w:before="100" w:beforeAutospacing="1" w:after="100" w:afterAutospacing="1" w:line="306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history="1">
        <w:r w:rsidR="002F3793" w:rsidRPr="000D63C5">
          <w:rPr>
            <w:rFonts w:ascii="Times New Roman" w:eastAsia="Times New Roman" w:hAnsi="Times New Roman" w:cs="Times New Roman"/>
            <w:color w:val="D78807"/>
            <w:sz w:val="28"/>
            <w:szCs w:val="28"/>
            <w:u w:val="single"/>
            <w:lang w:eastAsia="ru-RU"/>
          </w:rPr>
          <w:t>Рабочая программа по музыке 7 класс 2017-2018 у..</w:t>
        </w:r>
        <w:proofErr w:type="gramStart"/>
        <w:r w:rsidR="002F3793" w:rsidRPr="000D63C5">
          <w:rPr>
            <w:rFonts w:ascii="Times New Roman" w:eastAsia="Times New Roman" w:hAnsi="Times New Roman" w:cs="Times New Roman"/>
            <w:color w:val="D78807"/>
            <w:sz w:val="28"/>
            <w:szCs w:val="28"/>
            <w:u w:val="single"/>
            <w:lang w:eastAsia="ru-RU"/>
          </w:rPr>
          <w:t>г</w:t>
        </w:r>
        <w:proofErr w:type="gramEnd"/>
        <w:r w:rsidR="002F3793" w:rsidRPr="000D63C5">
          <w:rPr>
            <w:rFonts w:ascii="Times New Roman" w:eastAsia="Times New Roman" w:hAnsi="Times New Roman" w:cs="Times New Roman"/>
            <w:color w:val="D78807"/>
            <w:sz w:val="28"/>
            <w:szCs w:val="28"/>
            <w:u w:val="single"/>
            <w:lang w:eastAsia="ru-RU"/>
          </w:rPr>
          <w:t>.</w:t>
        </w:r>
      </w:hyperlink>
    </w:p>
    <w:p w:rsidR="002F3793" w:rsidRPr="002F3793" w:rsidRDefault="009944F0" w:rsidP="002F3793">
      <w:pPr>
        <w:numPr>
          <w:ilvl w:val="0"/>
          <w:numId w:val="1"/>
        </w:numPr>
        <w:shd w:val="clear" w:color="auto" w:fill="FDF7EE"/>
        <w:spacing w:before="100" w:beforeAutospacing="1" w:after="100" w:afterAutospacing="1" w:line="306" w:lineRule="atLeast"/>
        <w:ind w:left="375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hyperlink r:id="rId12" w:history="1">
        <w:r w:rsidR="002F3793" w:rsidRPr="002F3793">
          <w:rPr>
            <w:rFonts w:ascii="Courier New" w:eastAsia="Times New Roman" w:hAnsi="Courier New" w:cs="Courier New"/>
            <w:color w:val="D78807"/>
            <w:sz w:val="18"/>
            <w:szCs w:val="18"/>
            <w:u w:val="single"/>
            <w:lang w:eastAsia="ru-RU"/>
          </w:rPr>
          <w:t xml:space="preserve">Рабочая программа по музыке 5-7 классы 2018-2019 </w:t>
        </w:r>
        <w:proofErr w:type="spellStart"/>
        <w:r w:rsidR="002F3793" w:rsidRPr="002F3793">
          <w:rPr>
            <w:rFonts w:ascii="Courier New" w:eastAsia="Times New Roman" w:hAnsi="Courier New" w:cs="Courier New"/>
            <w:color w:val="D78807"/>
            <w:sz w:val="18"/>
            <w:szCs w:val="18"/>
            <w:u w:val="single"/>
            <w:lang w:eastAsia="ru-RU"/>
          </w:rPr>
          <w:t>у.</w:t>
        </w:r>
        <w:proofErr w:type="gramStart"/>
        <w:r w:rsidR="002F3793" w:rsidRPr="002F3793">
          <w:rPr>
            <w:rFonts w:ascii="Courier New" w:eastAsia="Times New Roman" w:hAnsi="Courier New" w:cs="Courier New"/>
            <w:color w:val="D78807"/>
            <w:sz w:val="18"/>
            <w:szCs w:val="18"/>
            <w:u w:val="single"/>
            <w:lang w:eastAsia="ru-RU"/>
          </w:rPr>
          <w:t>г</w:t>
        </w:r>
        <w:proofErr w:type="spellEnd"/>
        <w:proofErr w:type="gramEnd"/>
        <w:r w:rsidR="002F3793" w:rsidRPr="002F3793">
          <w:rPr>
            <w:rFonts w:ascii="Courier New" w:eastAsia="Times New Roman" w:hAnsi="Courier New" w:cs="Courier New"/>
            <w:color w:val="D78807"/>
            <w:sz w:val="18"/>
            <w:szCs w:val="18"/>
            <w:u w:val="single"/>
            <w:lang w:eastAsia="ru-RU"/>
          </w:rPr>
          <w:t>.</w:t>
        </w:r>
      </w:hyperlink>
    </w:p>
    <w:p w:rsidR="002F3793" w:rsidRPr="002F3793" w:rsidRDefault="009944F0" w:rsidP="002F3793">
      <w:pPr>
        <w:numPr>
          <w:ilvl w:val="0"/>
          <w:numId w:val="1"/>
        </w:numPr>
        <w:shd w:val="clear" w:color="auto" w:fill="FDF7EE"/>
        <w:spacing w:before="100" w:beforeAutospacing="1" w:after="100" w:afterAutospacing="1" w:line="306" w:lineRule="atLeast"/>
        <w:ind w:left="375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hyperlink r:id="rId13" w:history="1">
        <w:r w:rsidR="002F3793" w:rsidRPr="002F3793">
          <w:rPr>
            <w:rFonts w:ascii="Courier New" w:eastAsia="Times New Roman" w:hAnsi="Courier New" w:cs="Courier New"/>
            <w:color w:val="D78807"/>
            <w:sz w:val="18"/>
            <w:szCs w:val="18"/>
            <w:u w:val="single"/>
            <w:lang w:eastAsia="ru-RU"/>
          </w:rPr>
          <w:t xml:space="preserve">Рабочая программа по музыке 8 класс 2018-2019 </w:t>
        </w:r>
        <w:proofErr w:type="spellStart"/>
        <w:r w:rsidR="002F3793" w:rsidRPr="002F3793">
          <w:rPr>
            <w:rFonts w:ascii="Courier New" w:eastAsia="Times New Roman" w:hAnsi="Courier New" w:cs="Courier New"/>
            <w:color w:val="D78807"/>
            <w:sz w:val="18"/>
            <w:szCs w:val="18"/>
            <w:u w:val="single"/>
            <w:lang w:eastAsia="ru-RU"/>
          </w:rPr>
          <w:t>у.г</w:t>
        </w:r>
        <w:proofErr w:type="spellEnd"/>
        <w:r w:rsidR="002F3793" w:rsidRPr="002F3793">
          <w:rPr>
            <w:rFonts w:ascii="Courier New" w:eastAsia="Times New Roman" w:hAnsi="Courier New" w:cs="Courier New"/>
            <w:color w:val="D78807"/>
            <w:sz w:val="18"/>
            <w:szCs w:val="18"/>
            <w:u w:val="single"/>
            <w:lang w:eastAsia="ru-RU"/>
          </w:rPr>
          <w:t>.</w:t>
        </w:r>
      </w:hyperlink>
    </w:p>
    <w:p w:rsidR="00EA432F" w:rsidRDefault="00EA432F"/>
    <w:sectPr w:rsidR="00EA432F" w:rsidSect="009944F0">
      <w:pgSz w:w="11906" w:h="16838"/>
      <w:pgMar w:top="28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716ED"/>
    <w:multiLevelType w:val="multilevel"/>
    <w:tmpl w:val="5CC4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EF1"/>
    <w:rsid w:val="000A53F3"/>
    <w:rsid w:val="000D63C5"/>
    <w:rsid w:val="00122452"/>
    <w:rsid w:val="00141763"/>
    <w:rsid w:val="00171F9C"/>
    <w:rsid w:val="00257940"/>
    <w:rsid w:val="002F3793"/>
    <w:rsid w:val="00312AB4"/>
    <w:rsid w:val="00380EF1"/>
    <w:rsid w:val="003E7C90"/>
    <w:rsid w:val="004D7F22"/>
    <w:rsid w:val="007658ED"/>
    <w:rsid w:val="007D6F01"/>
    <w:rsid w:val="00871A6E"/>
    <w:rsid w:val="00887CA6"/>
    <w:rsid w:val="008E05C8"/>
    <w:rsid w:val="009179D9"/>
    <w:rsid w:val="009944F0"/>
    <w:rsid w:val="009F568B"/>
    <w:rsid w:val="00B93D88"/>
    <w:rsid w:val="00BF38CF"/>
    <w:rsid w:val="00C20E11"/>
    <w:rsid w:val="00C3764E"/>
    <w:rsid w:val="00DE6A61"/>
    <w:rsid w:val="00E46866"/>
    <w:rsid w:val="00EA432F"/>
    <w:rsid w:val="00F561B1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450">
          <w:marLeft w:val="0"/>
          <w:marRight w:val="0"/>
          <w:marTop w:val="225"/>
          <w:marBottom w:val="225"/>
          <w:divBdr>
            <w:top w:val="single" w:sz="18" w:space="8" w:color="D7880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/" TargetMode="External"/><Relationship Id="rId13" Type="http://schemas.openxmlformats.org/officeDocument/2006/relationships/hyperlink" Target="http://bystrashkola.ru/article11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gosreestr.ru/" TargetMode="External"/><Relationship Id="rId12" Type="http://schemas.openxmlformats.org/officeDocument/2006/relationships/hyperlink" Target="http://bystrashkola.ru/article11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ystrashkola.ru/article95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ystrashkola.ru/article9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ystrashkola.ru/article9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cp:lastPrinted>2019-10-01T07:18:00Z</cp:lastPrinted>
  <dcterms:created xsi:type="dcterms:W3CDTF">2019-09-22T18:40:00Z</dcterms:created>
  <dcterms:modified xsi:type="dcterms:W3CDTF">2011-03-21T00:48:00Z</dcterms:modified>
</cp:coreProperties>
</file>